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7986" w14:textId="77777777" w:rsidR="0058111D" w:rsidRPr="0058111D" w:rsidRDefault="0058111D" w:rsidP="0058111D">
      <w:pPr>
        <w:tabs>
          <w:tab w:val="left" w:pos="8640"/>
        </w:tabs>
        <w:spacing w:after="0" w:line="240" w:lineRule="auto"/>
        <w:ind w:right="720"/>
        <w:contextualSpacing/>
        <w:jc w:val="center"/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14:ligatures w14:val="none"/>
        </w:rPr>
      </w:pPr>
      <w:r>
        <w:rPr>
          <w:rFonts w:ascii="Proxima Nova" w:hAnsi="Proxima Nova"/>
          <w:color w:val="76923C"/>
          <w:sz w:val="46"/>
        </w:rPr>
        <w:t>Centre d’assistance juridique en matière de droits de la personne</w:t>
      </w:r>
    </w:p>
    <w:p w14:paraId="2512DCB4" w14:textId="4BDAD709" w:rsidR="0058111D" w:rsidRDefault="00C33205" w:rsidP="00C33205">
      <w:pPr>
        <w:tabs>
          <w:tab w:val="left" w:pos="8640"/>
        </w:tabs>
        <w:spacing w:after="0" w:line="240" w:lineRule="auto"/>
        <w:ind w:right="720"/>
        <w:contextualSpacing/>
        <w:jc w:val="center"/>
        <w:rPr>
          <w:rFonts w:ascii="Proxima Nova" w:eastAsia="MS Gothic" w:hAnsi="Proxima Nova" w:cs="Times New Roman"/>
          <w:color w:val="76923C"/>
          <w:spacing w:val="-10"/>
          <w:kern w:val="28"/>
          <w:sz w:val="46"/>
          <w:szCs w:val="46"/>
          <w14:ligatures w14:val="none"/>
        </w:rPr>
      </w:pPr>
      <w:r>
        <w:rPr>
          <w:rFonts w:ascii="Proxima Nova" w:hAnsi="Proxima Nova"/>
          <w:color w:val="76923C"/>
          <w:sz w:val="46"/>
        </w:rPr>
        <w:t>Ordre du jour de la réunion de l’hiver du Conseil</w:t>
      </w:r>
    </w:p>
    <w:p w14:paraId="76D6FF86" w14:textId="77777777" w:rsidR="00C67C17" w:rsidRPr="007F0003" w:rsidRDefault="00C67C17" w:rsidP="0058111D">
      <w:pPr>
        <w:tabs>
          <w:tab w:val="left" w:pos="8640"/>
        </w:tabs>
        <w:spacing w:after="0" w:line="240" w:lineRule="auto"/>
        <w:ind w:right="720"/>
        <w:contextualSpacing/>
        <w:jc w:val="center"/>
        <w:rPr>
          <w:rFonts w:ascii="Proxima Nova" w:eastAsia="MS Gothic" w:hAnsi="Proxima Nova" w:cs="Times New Roman"/>
          <w:color w:val="76923C"/>
          <w:spacing w:val="-10"/>
          <w:kern w:val="28"/>
          <w:sz w:val="32"/>
          <w:szCs w:val="32"/>
          <w14:ligatures w14:val="none"/>
        </w:rPr>
      </w:pPr>
    </w:p>
    <w:p w14:paraId="5FA9A2C1" w14:textId="77777777" w:rsidR="0058111D" w:rsidRPr="007F0003" w:rsidRDefault="0058111D" w:rsidP="0058111D">
      <w:pPr>
        <w:tabs>
          <w:tab w:val="center" w:pos="4680"/>
          <w:tab w:val="right" w:pos="10065"/>
        </w:tabs>
        <w:spacing w:after="0" w:line="240" w:lineRule="auto"/>
        <w:ind w:left="-567" w:right="-846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</w:p>
    <w:p w14:paraId="09D5BD41" w14:textId="7525A576" w:rsidR="0058111D" w:rsidRPr="0058111D" w:rsidRDefault="0058111D" w:rsidP="0058111D">
      <w:pPr>
        <w:tabs>
          <w:tab w:val="center" w:pos="4680"/>
          <w:tab w:val="right" w:pos="10065"/>
        </w:tabs>
        <w:spacing w:after="0" w:line="240" w:lineRule="auto"/>
        <w:ind w:left="-567" w:right="-846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Date :  25 février 2025</w:t>
      </w:r>
    </w:p>
    <w:p w14:paraId="67CA12BE" w14:textId="549ABC14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Heure : De 10 h 30 à 13 h 30</w:t>
      </w:r>
    </w:p>
    <w:p w14:paraId="4E3E02B3" w14:textId="6C331315" w:rsidR="0058111D" w:rsidRPr="0058111D" w:rsidRDefault="0058111D" w:rsidP="0058111D">
      <w:pPr>
        <w:pBdr>
          <w:bottom w:val="single" w:sz="12" w:space="1" w:color="auto"/>
        </w:pBd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Lieu : Réunion virtuelle (Zoom)</w:t>
      </w:r>
    </w:p>
    <w:p w14:paraId="3BFA7AA6" w14:textId="77777777" w:rsidR="0058111D" w:rsidRPr="007F0003" w:rsidRDefault="0058111D" w:rsidP="0058111D">
      <w:pPr>
        <w:spacing w:after="0" w:line="240" w:lineRule="auto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</w:p>
    <w:p w14:paraId="1340022E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Calibri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Présidente :</w:t>
      </w:r>
      <w:r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ab/>
        <w:t>Ena Chadha</w:t>
      </w:r>
    </w:p>
    <w:p w14:paraId="19A06A51" w14:textId="77777777" w:rsidR="0058111D" w:rsidRPr="007F0003" w:rsidRDefault="0058111D" w:rsidP="0058111D">
      <w:pPr>
        <w:spacing w:after="0" w:line="240" w:lineRule="auto"/>
        <w:ind w:left="-567"/>
        <w:rPr>
          <w:rFonts w:ascii="Proxima Nova" w:eastAsia="Calibri" w:hAnsi="Proxima Nova" w:cs="Calibri"/>
          <w:kern w:val="0"/>
          <w:sz w:val="32"/>
          <w:szCs w:val="32"/>
          <w14:ligatures w14:val="none"/>
        </w:rPr>
      </w:pPr>
    </w:p>
    <w:p w14:paraId="3A1B6378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Vice-présidente :</w:t>
      </w:r>
      <w:r>
        <w:rPr>
          <w:rFonts w:ascii="Proxima Nova" w:hAnsi="Proxima Nova"/>
          <w:sz w:val="32"/>
        </w:rPr>
        <w:tab/>
        <w:t>Mary Joe Freire</w:t>
      </w:r>
    </w:p>
    <w:p w14:paraId="47C3B55B" w14:textId="77777777" w:rsidR="0058111D" w:rsidRPr="007F0003" w:rsidRDefault="0058111D" w:rsidP="0058111D">
      <w:pPr>
        <w:spacing w:after="0" w:line="240" w:lineRule="auto"/>
        <w:ind w:left="-567"/>
        <w:rPr>
          <w:rFonts w:ascii="Proxima Nova" w:eastAsia="Calibri" w:hAnsi="Proxima Nova" w:cs="Times New Roman"/>
          <w:kern w:val="0"/>
          <w:sz w:val="32"/>
          <w:szCs w:val="32"/>
          <w14:ligatures w14:val="none"/>
        </w:rPr>
      </w:pPr>
    </w:p>
    <w:p w14:paraId="3A1137D4" w14:textId="77777777" w:rsidR="0058111D" w:rsidRPr="0058111D" w:rsidRDefault="0058111D" w:rsidP="0058111D">
      <w:pPr>
        <w:spacing w:after="0" w:line="240" w:lineRule="auto"/>
        <w:ind w:left="-567"/>
        <w:rPr>
          <w:rFonts w:ascii="Proxima Nova" w:eastAsia="Calibri" w:hAnsi="Proxima Nova" w:cs="Arial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Participants :</w:t>
      </w:r>
      <w:r>
        <w:rPr>
          <w:rFonts w:ascii="Proxima Nova" w:hAnsi="Proxima Nova"/>
          <w:sz w:val="32"/>
        </w:rPr>
        <w:tab/>
        <w:t xml:space="preserve">Michelle Tan </w:t>
      </w:r>
      <w:r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ab/>
        <w:t xml:space="preserve">Martial Moreau </w:t>
      </w:r>
      <w:r>
        <w:rPr>
          <w:rFonts w:ascii="Proxima Nova" w:hAnsi="Proxima Nova"/>
          <w:sz w:val="32"/>
        </w:rPr>
        <w:tab/>
      </w:r>
    </w:p>
    <w:p w14:paraId="6BA485A2" w14:textId="33B28ED2" w:rsidR="00366EB8" w:rsidRPr="007F0003" w:rsidRDefault="0058111D" w:rsidP="00FD08D2">
      <w:pPr>
        <w:spacing w:after="0" w:line="240" w:lineRule="auto"/>
        <w:ind w:left="1440"/>
        <w:rPr>
          <w:rFonts w:ascii="Proxima Nova" w:eastAsia="Calibri" w:hAnsi="Proxima Nova" w:cs="Arial"/>
          <w:kern w:val="0"/>
          <w:sz w:val="32"/>
          <w:szCs w:val="32"/>
          <w:lang w:val="en-US"/>
          <w14:ligatures w14:val="none"/>
        </w:rPr>
      </w:pPr>
      <w:r w:rsidRPr="007F0003">
        <w:rPr>
          <w:rFonts w:ascii="Proxima Nova" w:hAnsi="Proxima Nova"/>
          <w:sz w:val="32"/>
          <w:lang w:val="en-US"/>
        </w:rPr>
        <w:t>Tamar Witelson</w:t>
      </w:r>
      <w:r w:rsidRPr="007F0003">
        <w:rPr>
          <w:rFonts w:ascii="Proxima Nova" w:hAnsi="Proxima Nova"/>
          <w:sz w:val="32"/>
          <w:lang w:val="en-US"/>
        </w:rPr>
        <w:tab/>
      </w:r>
      <w:r w:rsidRPr="007F0003">
        <w:rPr>
          <w:rFonts w:ascii="Proxima Nova" w:hAnsi="Proxima Nova"/>
          <w:sz w:val="32"/>
          <w:lang w:val="en-US"/>
        </w:rPr>
        <w:tab/>
        <w:t>Sandi Bell</w:t>
      </w:r>
      <w:r w:rsidRPr="007F0003">
        <w:rPr>
          <w:rFonts w:ascii="Proxima Nova" w:hAnsi="Proxima Nova"/>
          <w:sz w:val="32"/>
          <w:lang w:val="en-US"/>
        </w:rPr>
        <w:tab/>
      </w:r>
    </w:p>
    <w:p w14:paraId="7685E52B" w14:textId="77777777" w:rsidR="007F0003" w:rsidRDefault="00366EB8" w:rsidP="00FD08D2">
      <w:pPr>
        <w:spacing w:after="0" w:line="240" w:lineRule="auto"/>
        <w:ind w:left="1440"/>
        <w:rPr>
          <w:rFonts w:ascii="Proxima Nova" w:hAnsi="Proxima Nova"/>
          <w:sz w:val="32"/>
          <w:lang w:val="en-US"/>
        </w:rPr>
      </w:pPr>
      <w:r w:rsidRPr="007F0003">
        <w:rPr>
          <w:rFonts w:ascii="Proxima Nova" w:hAnsi="Proxima Nova"/>
          <w:sz w:val="32"/>
          <w:lang w:val="en-US"/>
        </w:rPr>
        <w:t>Evelyn Ball</w:t>
      </w:r>
      <w:r w:rsidRPr="007F0003">
        <w:rPr>
          <w:rFonts w:ascii="Proxima Nova" w:hAnsi="Proxima Nova"/>
          <w:sz w:val="32"/>
          <w:lang w:val="en-US"/>
        </w:rPr>
        <w:tab/>
      </w:r>
      <w:r w:rsidRPr="007F0003">
        <w:rPr>
          <w:rFonts w:ascii="Proxima Nova" w:hAnsi="Proxima Nova"/>
          <w:sz w:val="32"/>
          <w:lang w:val="en-US"/>
        </w:rPr>
        <w:tab/>
      </w:r>
      <w:r w:rsidRPr="007F0003">
        <w:rPr>
          <w:rFonts w:ascii="Proxima Nova" w:hAnsi="Proxima Nova"/>
          <w:sz w:val="32"/>
          <w:lang w:val="en-US"/>
        </w:rPr>
        <w:tab/>
        <w:t>Remi Warner</w:t>
      </w:r>
      <w:r w:rsidRPr="007F0003">
        <w:rPr>
          <w:rFonts w:ascii="Proxima Nova" w:hAnsi="Proxima Nova"/>
          <w:sz w:val="32"/>
          <w:lang w:val="en-US"/>
        </w:rPr>
        <w:tab/>
      </w:r>
      <w:r w:rsidRPr="007F0003">
        <w:rPr>
          <w:rFonts w:ascii="Proxima Nova" w:hAnsi="Proxima Nova"/>
          <w:sz w:val="32"/>
          <w:lang w:val="en-US"/>
        </w:rPr>
        <w:tab/>
        <w:t xml:space="preserve">   </w:t>
      </w:r>
      <w:r w:rsidRPr="007F0003">
        <w:rPr>
          <w:rFonts w:ascii="Proxima Nova" w:hAnsi="Proxima Nova"/>
          <w:sz w:val="32"/>
          <w:lang w:val="en-US"/>
        </w:rPr>
        <w:tab/>
      </w:r>
    </w:p>
    <w:p w14:paraId="1F2B3CA9" w14:textId="7209A182" w:rsidR="0058111D" w:rsidRPr="007F0003" w:rsidRDefault="00366EB8" w:rsidP="00FD08D2">
      <w:pPr>
        <w:spacing w:after="0" w:line="240" w:lineRule="auto"/>
        <w:ind w:left="1440"/>
        <w:rPr>
          <w:rFonts w:ascii="Proxima Nova" w:eastAsia="Calibri" w:hAnsi="Proxima Nova" w:cs="Arial"/>
          <w:kern w:val="0"/>
          <w:sz w:val="32"/>
          <w:szCs w:val="32"/>
          <w14:ligatures w14:val="none"/>
        </w:rPr>
      </w:pPr>
      <w:r w:rsidRPr="007F0003">
        <w:rPr>
          <w:rFonts w:ascii="Proxima Nova" w:hAnsi="Proxima Nova"/>
          <w:sz w:val="32"/>
        </w:rPr>
        <w:t xml:space="preserve">Bessie Mavroutsikos     </w:t>
      </w:r>
      <w:r w:rsidRPr="007F0003">
        <w:rPr>
          <w:rFonts w:ascii="Proxima Nova" w:hAnsi="Proxima Nova"/>
          <w:sz w:val="32"/>
        </w:rPr>
        <w:tab/>
        <w:t>Stephanie Reyes (procès-verbal)</w:t>
      </w:r>
    </w:p>
    <w:p w14:paraId="58C2DF62" w14:textId="77777777" w:rsidR="0058111D" w:rsidRPr="007F0003" w:rsidRDefault="0058111D" w:rsidP="0058111D">
      <w:pPr>
        <w:spacing w:after="0" w:line="240" w:lineRule="auto"/>
        <w:ind w:left="720" w:firstLine="720"/>
        <w:rPr>
          <w:rFonts w:ascii="Proxima Nova" w:eastAsia="Calibri" w:hAnsi="Proxima Nova" w:cs="Arial"/>
          <w:kern w:val="0"/>
          <w:sz w:val="32"/>
          <w:szCs w:val="32"/>
          <w14:ligatures w14:val="none"/>
        </w:rPr>
      </w:pPr>
    </w:p>
    <w:p w14:paraId="308D009D" w14:textId="43E270F4" w:rsidR="008E69C6" w:rsidRDefault="00FD08D2" w:rsidP="008E69C6">
      <w:pPr>
        <w:spacing w:after="0" w:line="240" w:lineRule="auto"/>
        <w:ind w:left="720" w:hanging="1350"/>
        <w:rPr>
          <w:rFonts w:ascii="Proxima Nova" w:eastAsia="Calibri" w:hAnsi="Proxima Nova" w:cs="Calibri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Absent :</w:t>
      </w:r>
      <w:r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ab/>
        <w:t>Gary Pieters</w:t>
      </w:r>
      <w:r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ab/>
        <w:t xml:space="preserve"> </w:t>
      </w:r>
    </w:p>
    <w:p w14:paraId="2A9196A1" w14:textId="0FBE1E1B" w:rsidR="0058111D" w:rsidRPr="007F0003" w:rsidRDefault="0058111D" w:rsidP="0058111D">
      <w:pPr>
        <w:spacing w:after="0" w:line="240" w:lineRule="auto"/>
        <w:ind w:left="720" w:hanging="1350"/>
        <w:rPr>
          <w:rFonts w:ascii="Proxima Nova" w:eastAsia="Calibri" w:hAnsi="Proxima Nova" w:cs="Calibri"/>
          <w:kern w:val="0"/>
          <w:sz w:val="32"/>
          <w:szCs w:val="32"/>
          <w14:ligatures w14:val="none"/>
        </w:rPr>
      </w:pPr>
    </w:p>
    <w:p w14:paraId="50D084BD" w14:textId="487E354A" w:rsidR="00C67C17" w:rsidRDefault="008E69C6" w:rsidP="00AD37BB">
      <w:pPr>
        <w:spacing w:after="0" w:line="240" w:lineRule="auto"/>
        <w:ind w:left="720" w:hanging="1350"/>
        <w:rPr>
          <w:rFonts w:ascii="Proxima Nova" w:eastAsia="Calibri" w:hAnsi="Proxima Nova" w:cs="Calibri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>Personnes invitées :</w:t>
      </w:r>
      <w:r>
        <w:rPr>
          <w:rFonts w:ascii="Proxima Nova" w:hAnsi="Proxima Nova"/>
          <w:sz w:val="32"/>
        </w:rPr>
        <w:tab/>
        <w:t xml:space="preserve">Toby Young </w:t>
      </w:r>
      <w:r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ab/>
        <w:t>Ginella Massa</w:t>
      </w:r>
    </w:p>
    <w:p w14:paraId="3B7A0A24" w14:textId="126524BA" w:rsidR="00C33205" w:rsidRDefault="00C33205" w:rsidP="00AD37BB">
      <w:pPr>
        <w:spacing w:after="0" w:line="240" w:lineRule="auto"/>
        <w:ind w:left="720" w:hanging="1350"/>
        <w:rPr>
          <w:rFonts w:ascii="Proxima Nova" w:eastAsia="Calibri" w:hAnsi="Proxima Nova" w:cs="Calibri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ab/>
      </w:r>
      <w:r w:rsidR="007F0003">
        <w:rPr>
          <w:rFonts w:ascii="Proxima Nova" w:hAnsi="Proxima Nova"/>
          <w:sz w:val="32"/>
        </w:rPr>
        <w:tab/>
      </w:r>
      <w:r w:rsidR="007F0003"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 xml:space="preserve">Natalie Ferrari </w:t>
      </w:r>
      <w:r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ab/>
        <w:t>Jamie McGinnis</w:t>
      </w:r>
    </w:p>
    <w:p w14:paraId="073E1448" w14:textId="236AAA69" w:rsidR="00C33205" w:rsidRPr="0058111D" w:rsidRDefault="00C33205" w:rsidP="00AD37BB">
      <w:pPr>
        <w:spacing w:after="0" w:line="240" w:lineRule="auto"/>
        <w:ind w:left="720" w:hanging="1350"/>
        <w:rPr>
          <w:rFonts w:ascii="Proxima Nova" w:eastAsia="Calibri" w:hAnsi="Proxima Nova" w:cs="Calibri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ab/>
      </w:r>
      <w:r w:rsidR="007F0003">
        <w:rPr>
          <w:rFonts w:ascii="Proxima Nova" w:hAnsi="Proxima Nova"/>
          <w:sz w:val="32"/>
        </w:rPr>
        <w:tab/>
      </w:r>
      <w:r w:rsidR="007F0003"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>Christopher Williams</w:t>
      </w:r>
    </w:p>
    <w:p w14:paraId="0086AE75" w14:textId="77777777" w:rsidR="0058111D" w:rsidRPr="0058111D" w:rsidRDefault="0058111D" w:rsidP="0058111D">
      <w:pPr>
        <w:spacing w:after="0" w:line="240" w:lineRule="auto"/>
        <w:rPr>
          <w:rFonts w:ascii="Proxima Nova" w:eastAsia="Calibri" w:hAnsi="Proxima Nova" w:cs="Calibri"/>
          <w:kern w:val="0"/>
          <w:sz w:val="32"/>
          <w:szCs w:val="32"/>
          <w14:ligatures w14:val="none"/>
        </w:rPr>
      </w:pPr>
      <w:r>
        <w:rPr>
          <w:rFonts w:ascii="Proxima Nova" w:hAnsi="Proxima Nova"/>
          <w:sz w:val="32"/>
        </w:rPr>
        <w:tab/>
      </w:r>
      <w:r>
        <w:rPr>
          <w:rFonts w:ascii="Proxima Nova" w:hAnsi="Proxima Nova"/>
          <w:sz w:val="32"/>
        </w:rPr>
        <w:tab/>
      </w:r>
    </w:p>
    <w:tbl>
      <w:tblPr>
        <w:tblStyle w:val="MediumGrid2-Accent31"/>
        <w:tblW w:w="10803" w:type="dxa"/>
        <w:tblInd w:w="-743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9705"/>
      </w:tblGrid>
      <w:tr w:rsidR="0058111D" w:rsidRPr="0058111D" w14:paraId="62047486" w14:textId="77777777" w:rsidTr="00594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8" w:type="dxa"/>
            <w:tcBorders>
              <w:top w:val="single" w:sz="4" w:space="0" w:color="9BBB59"/>
              <w:left w:val="single" w:sz="4" w:space="0" w:color="auto"/>
              <w:bottom w:val="single" w:sz="4" w:space="0" w:color="auto"/>
            </w:tcBorders>
            <w:shd w:val="clear" w:color="auto" w:fill="76923C"/>
          </w:tcPr>
          <w:p w14:paraId="49DF76B3" w14:textId="77777777" w:rsidR="0058111D" w:rsidRPr="0058111D" w:rsidRDefault="0058111D" w:rsidP="0058111D">
            <w:pPr>
              <w:rPr>
                <w:rFonts w:ascii="Proxima Nova" w:hAnsi="Proxima Nova" w:cs="Calibri"/>
                <w:color w:val="FFFFFF"/>
                <w:sz w:val="32"/>
                <w:szCs w:val="32"/>
              </w:rPr>
            </w:pPr>
            <w:r>
              <w:rPr>
                <w:rFonts w:ascii="Proxima Nova" w:hAnsi="Proxima Nova"/>
                <w:color w:val="FFFFFF"/>
                <w:sz w:val="32"/>
              </w:rPr>
              <w:t>Point</w:t>
            </w:r>
          </w:p>
        </w:tc>
        <w:tc>
          <w:tcPr>
            <w:tcW w:w="9705" w:type="dxa"/>
            <w:tcBorders>
              <w:top w:val="single" w:sz="4" w:space="0" w:color="9BBB59"/>
              <w:bottom w:val="single" w:sz="4" w:space="0" w:color="auto"/>
            </w:tcBorders>
            <w:shd w:val="clear" w:color="auto" w:fill="76923C"/>
          </w:tcPr>
          <w:p w14:paraId="1CD993B6" w14:textId="77777777" w:rsidR="0058111D" w:rsidRPr="0058111D" w:rsidRDefault="0058111D" w:rsidP="005811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color w:val="FFFFFF"/>
                <w:sz w:val="32"/>
                <w:szCs w:val="32"/>
              </w:rPr>
            </w:pPr>
            <w:r>
              <w:rPr>
                <w:rFonts w:ascii="Proxima Nova" w:hAnsi="Proxima Nova"/>
                <w:color w:val="FFFFFF"/>
                <w:sz w:val="32"/>
              </w:rPr>
              <w:t>Discussion</w:t>
            </w:r>
          </w:p>
        </w:tc>
      </w:tr>
      <w:tr w:rsidR="0058111D" w:rsidRPr="0058111D" w14:paraId="2317D7A4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57A3" w14:textId="3F117B11" w:rsidR="0058111D" w:rsidRPr="0058111D" w:rsidRDefault="00394D95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1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68A8" w14:textId="226BADD5" w:rsidR="0058111D" w:rsidRPr="00394D95" w:rsidRDefault="00394D95" w:rsidP="0058111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Tahoma"/>
                <w:b/>
                <w:bCs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 xml:space="preserve">Reconnaissance du territoire </w:t>
            </w:r>
          </w:p>
          <w:p w14:paraId="37818007" w14:textId="2B8E5C69" w:rsidR="00394D95" w:rsidRPr="0058111D" w:rsidRDefault="00394D95" w:rsidP="0058111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Tahoma"/>
                <w:sz w:val="32"/>
                <w:szCs w:val="32"/>
              </w:rPr>
            </w:pPr>
          </w:p>
          <w:p w14:paraId="1D6DB081" w14:textId="04EDBA7C" w:rsidR="0058111D" w:rsidRDefault="00394D95" w:rsidP="000E3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 xml:space="preserve">Reconnaissance du territoire – Sandi Bell. </w:t>
            </w:r>
          </w:p>
          <w:p w14:paraId="1A53FCD9" w14:textId="7F3D8B32" w:rsidR="00485200" w:rsidRPr="0058111D" w:rsidRDefault="00485200" w:rsidP="000E3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58111D" w:rsidRPr="0058111D" w14:paraId="22CD828C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7B01" w14:textId="155B2FFC" w:rsidR="0058111D" w:rsidRPr="0058111D" w:rsidRDefault="00DF4C8C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2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B9B2" w14:textId="37C7F805" w:rsidR="0058111D" w:rsidRDefault="00D602C5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 xml:space="preserve">Points de l’ordre du jour relatifs aux résolutions en bloc </w:t>
            </w:r>
          </w:p>
          <w:p w14:paraId="6617D78B" w14:textId="77777777" w:rsidR="00D602C5" w:rsidRDefault="00D602C5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23EFBF25" w14:textId="7B10A132" w:rsidR="00D602C5" w:rsidRPr="00D602C5" w:rsidRDefault="00D602C5" w:rsidP="00D602C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Approbation de l’ordre du jour de la réunion du conseil d’administration du 25 février</w:t>
            </w:r>
            <w:r w:rsidR="007F0003">
              <w:rPr>
                <w:rFonts w:ascii="Proxima Nova" w:hAnsi="Proxima Nova"/>
                <w:sz w:val="32"/>
              </w:rPr>
              <w:t> </w:t>
            </w:r>
            <w:r>
              <w:rPr>
                <w:rFonts w:ascii="Proxima Nova" w:hAnsi="Proxima Nova"/>
                <w:sz w:val="32"/>
              </w:rPr>
              <w:t xml:space="preserve">2025 </w:t>
            </w:r>
          </w:p>
          <w:p w14:paraId="7255A2D3" w14:textId="452A30C9" w:rsidR="00D602C5" w:rsidRPr="00D602C5" w:rsidRDefault="00D602C5" w:rsidP="00D602C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Approbation du procès-verbal du 10 décembre 2024</w:t>
            </w:r>
          </w:p>
          <w:p w14:paraId="40190789" w14:textId="3F9BC946" w:rsidR="00D602C5" w:rsidRDefault="00D602C5" w:rsidP="00D602C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Vérification des conflits d’intérêts</w:t>
            </w:r>
          </w:p>
          <w:p w14:paraId="3C54121B" w14:textId="277EC3AB" w:rsidR="00E67DFD" w:rsidRDefault="00E67DFD" w:rsidP="00D602C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lastRenderedPageBreak/>
              <w:t>Rapport du titulaire de nomination croisée</w:t>
            </w:r>
          </w:p>
          <w:p w14:paraId="1E3AD0D2" w14:textId="0ADDE0C9" w:rsidR="00C33205" w:rsidRPr="00D602C5" w:rsidRDefault="00C33205" w:rsidP="00D602C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Vérification des conflits d’intérêts</w:t>
            </w:r>
          </w:p>
          <w:p w14:paraId="5234F723" w14:textId="6D9412D2" w:rsidR="00D602C5" w:rsidRPr="00D602C5" w:rsidRDefault="00D602C5" w:rsidP="00D602C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Attestation administrative</w:t>
            </w:r>
          </w:p>
          <w:p w14:paraId="249C7F0B" w14:textId="6D8F106B" w:rsidR="00D602C5" w:rsidRPr="00C33205" w:rsidRDefault="00D602C5" w:rsidP="00C3320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Attestation financière</w:t>
            </w:r>
          </w:p>
          <w:p w14:paraId="3CCFC4FA" w14:textId="77777777" w:rsidR="0006146D" w:rsidRDefault="0006146D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  <w:p w14:paraId="7A3A140F" w14:textId="0E6280E2" w:rsidR="00670386" w:rsidRPr="00750AFF" w:rsidRDefault="00670386" w:rsidP="00670386">
            <w:pPr>
              <w:ind w:righ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Motion</w:t>
            </w:r>
            <w:r>
              <w:rPr>
                <w:rFonts w:ascii="Proxima Nova" w:hAnsi="Proxima Nova"/>
                <w:sz w:val="32"/>
              </w:rPr>
              <w:t> : approuver les points relatifs aux résolutions en bloc.</w:t>
            </w:r>
          </w:p>
          <w:p w14:paraId="2120787D" w14:textId="476A3483" w:rsidR="00670386" w:rsidRPr="007F0003" w:rsidRDefault="00670386" w:rsidP="00670386">
            <w:pPr>
              <w:ind w:righ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  <w:lang w:val="en-US"/>
              </w:rPr>
            </w:pPr>
            <w:r w:rsidRPr="007F0003">
              <w:rPr>
                <w:rFonts w:ascii="Proxima Nova" w:hAnsi="Proxima Nova"/>
                <w:b/>
                <w:sz w:val="32"/>
                <w:lang w:val="en-US"/>
              </w:rPr>
              <w:t>P/A</w:t>
            </w:r>
            <w:r w:rsidRPr="007F0003">
              <w:rPr>
                <w:rFonts w:ascii="Proxima Nova" w:hAnsi="Proxima Nova"/>
                <w:sz w:val="32"/>
                <w:lang w:val="en-US"/>
              </w:rPr>
              <w:t> : Tamar Witelson et Mary Joe Freire</w:t>
            </w:r>
          </w:p>
          <w:p w14:paraId="56FEB185" w14:textId="77777777" w:rsidR="00485200" w:rsidRDefault="00670386" w:rsidP="00657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Motion adoptée.</w:t>
            </w:r>
          </w:p>
          <w:p w14:paraId="5912016C" w14:textId="73F714F2" w:rsidR="00972237" w:rsidRPr="007542EB" w:rsidRDefault="00972237" w:rsidP="00657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iCs/>
                <w:sz w:val="32"/>
                <w:szCs w:val="32"/>
              </w:rPr>
            </w:pPr>
          </w:p>
        </w:tc>
      </w:tr>
      <w:tr w:rsidR="0065743B" w:rsidRPr="0058111D" w14:paraId="168E65A4" w14:textId="77777777" w:rsidTr="00885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A1E34" w14:textId="3A9CC811" w:rsidR="0065743B" w:rsidRDefault="00E67DFD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lastRenderedPageBreak/>
              <w:t>3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2EFA" w14:textId="77777777" w:rsidR="0065743B" w:rsidRDefault="0065743B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 xml:space="preserve">Rapport de la présidente </w:t>
            </w:r>
          </w:p>
          <w:p w14:paraId="20CFA0B8" w14:textId="77777777" w:rsidR="00996F04" w:rsidRDefault="00996F04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0AB71AA0" w14:textId="109BE3A9" w:rsidR="00996F04" w:rsidRDefault="00996F04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 xml:space="preserve">La présidente fait le point sur les éléments suivants : </w:t>
            </w:r>
          </w:p>
          <w:p w14:paraId="1BFE18C1" w14:textId="77777777" w:rsidR="00996F04" w:rsidRDefault="00996F04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  <w:p w14:paraId="20F8655E" w14:textId="1C4FF831" w:rsidR="00996F04" w:rsidRPr="00D51566" w:rsidRDefault="00371CE1" w:rsidP="00D5156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Réunion avec le Groupe de gestion de la région du Grand Toronto et des cliniques spécialisées (GGRGTCS)</w:t>
            </w:r>
          </w:p>
          <w:p w14:paraId="1641203D" w14:textId="31033197" w:rsidR="006640A8" w:rsidRDefault="00D51566" w:rsidP="00996F04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Renouvellement du mandat de Sandi Bell</w:t>
            </w:r>
          </w:p>
          <w:p w14:paraId="45E5A8ED" w14:textId="32A0C4AD" w:rsidR="00485200" w:rsidRPr="00996F04" w:rsidRDefault="00485200" w:rsidP="0048520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</w:tc>
      </w:tr>
      <w:tr w:rsidR="009A4564" w:rsidRPr="0058111D" w14:paraId="07B82516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12F0" w14:textId="6EABAA14" w:rsidR="009A4564" w:rsidRDefault="00885B30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4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DF39" w14:textId="2091A618" w:rsidR="00D51566" w:rsidRDefault="00607E78" w:rsidP="00885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 xml:space="preserve">Révisions apportées au POA </w:t>
            </w:r>
          </w:p>
          <w:p w14:paraId="088D290D" w14:textId="77777777" w:rsidR="00D51566" w:rsidRDefault="00D51566" w:rsidP="00885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7F431625" w14:textId="544AF7F5" w:rsidR="00972237" w:rsidRDefault="00D51566" w:rsidP="00885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 xml:space="preserve">Remi Warner présente une mise à jour à propos des révisions apportées au POA. </w:t>
            </w:r>
          </w:p>
          <w:p w14:paraId="53553AA8" w14:textId="79AF5A7F" w:rsidR="009F453B" w:rsidRPr="00885B30" w:rsidRDefault="009F453B" w:rsidP="00885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</w:tc>
      </w:tr>
      <w:tr w:rsidR="00885B30" w:rsidRPr="0058111D" w14:paraId="0C3B093A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9DAC" w14:textId="08FA0C4A" w:rsidR="00885B30" w:rsidRDefault="00885B30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 xml:space="preserve">5 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DF0C" w14:textId="0BF274B9" w:rsidR="00885B30" w:rsidRDefault="00D51566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P</w:t>
            </w:r>
            <w:r w:rsidR="007F0003">
              <w:rPr>
                <w:rFonts w:ascii="Proxima Nova" w:hAnsi="Proxima Nova"/>
                <w:b/>
                <w:sz w:val="32"/>
              </w:rPr>
              <w:t>rotocole d’entente</w:t>
            </w:r>
          </w:p>
          <w:p w14:paraId="24F98779" w14:textId="77777777" w:rsidR="00D51566" w:rsidRDefault="00D51566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42C8991F" w14:textId="77777777" w:rsidR="009F453B" w:rsidRDefault="00D51566" w:rsidP="00623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Remi Warner et Christopher Williams présentent une mise à jour du PE.</w:t>
            </w:r>
          </w:p>
          <w:p w14:paraId="23479565" w14:textId="1FDF27B5" w:rsidR="00D51566" w:rsidRPr="00D51566" w:rsidRDefault="00D51566" w:rsidP="00623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9A4564" w:rsidRPr="0058111D" w14:paraId="499D4A10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6DA6" w14:textId="45E658CC" w:rsidR="009A4564" w:rsidRDefault="00623753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6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47F3" w14:textId="4FE877BC" w:rsidR="009A4564" w:rsidRDefault="003F660A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Précision sur le tableau du contrôle judiciaire</w:t>
            </w:r>
          </w:p>
          <w:p w14:paraId="11909810" w14:textId="77777777" w:rsidR="00996F04" w:rsidRDefault="00996F04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44C499E5" w14:textId="284D3E76" w:rsidR="00D51566" w:rsidRDefault="00996F04" w:rsidP="00D51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Toby Young précise certaines sections dans le tableau du CJ.</w:t>
            </w:r>
          </w:p>
          <w:p w14:paraId="652B4FB2" w14:textId="2FD66EEC" w:rsidR="00485200" w:rsidRPr="00996F04" w:rsidRDefault="00485200" w:rsidP="00D515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</w:tc>
      </w:tr>
      <w:tr w:rsidR="003F660A" w:rsidRPr="0058111D" w14:paraId="7AE6E795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B1518" w14:textId="074F35AB" w:rsidR="003F660A" w:rsidRDefault="003F660A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7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5208" w14:textId="77777777" w:rsidR="003F660A" w:rsidRDefault="003F660A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Rapport financier, données réelles depuis le début de l’exercice et rapport du trésorier</w:t>
            </w:r>
          </w:p>
          <w:p w14:paraId="46F19176" w14:textId="77777777" w:rsidR="003F660A" w:rsidRDefault="003F660A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55AE3469" w14:textId="77777777" w:rsidR="003F660A" w:rsidRDefault="003F660A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Bessie Mavroutsikos présente le rapport financier et les données réelles depuis le début de l’exercice. Martial Moreau présente le rapport du trésorier.</w:t>
            </w:r>
          </w:p>
          <w:p w14:paraId="17E82683" w14:textId="77777777" w:rsidR="00607E78" w:rsidRDefault="00607E78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  <w:p w14:paraId="300C4AF5" w14:textId="3EB748F0" w:rsidR="00607E78" w:rsidRPr="0058111D" w:rsidRDefault="00607E78" w:rsidP="00607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lastRenderedPageBreak/>
              <w:t>Motion</w:t>
            </w:r>
            <w:r>
              <w:rPr>
                <w:rFonts w:ascii="Proxima Nova" w:hAnsi="Proxima Nova"/>
                <w:sz w:val="32"/>
              </w:rPr>
              <w:t xml:space="preserve"> : Acceptation du rapport financier. </w:t>
            </w:r>
          </w:p>
          <w:p w14:paraId="62A45DDC" w14:textId="0E3177C5" w:rsidR="00607E78" w:rsidRPr="0058111D" w:rsidRDefault="00607E78" w:rsidP="00607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P/A</w:t>
            </w:r>
            <w:r>
              <w:rPr>
                <w:rFonts w:ascii="Proxima Nova" w:hAnsi="Proxima Nova"/>
                <w:sz w:val="32"/>
              </w:rPr>
              <w:t> :  Sandi Bell et Michelle Tan</w:t>
            </w:r>
          </w:p>
          <w:p w14:paraId="45783815" w14:textId="171DB2DD" w:rsidR="00607E78" w:rsidRDefault="00607E78" w:rsidP="00607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Motion adoptée.</w:t>
            </w:r>
          </w:p>
          <w:p w14:paraId="3C253820" w14:textId="3D3BF2E3" w:rsidR="003F660A" w:rsidRPr="003F660A" w:rsidRDefault="003F660A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</w:tc>
      </w:tr>
      <w:tr w:rsidR="003F660A" w:rsidRPr="0058111D" w14:paraId="5EAE51BB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B6FF" w14:textId="60825BE8" w:rsidR="003F660A" w:rsidRDefault="003F660A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lastRenderedPageBreak/>
              <w:t>8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BF41B" w14:textId="77777777" w:rsidR="003F660A" w:rsidRDefault="003F660A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Principes de rémunération du CAJDP</w:t>
            </w:r>
          </w:p>
          <w:p w14:paraId="27B921F9" w14:textId="77777777" w:rsidR="003F660A" w:rsidRDefault="003F660A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50F25D6D" w14:textId="4CD7093F" w:rsidR="003F660A" w:rsidRDefault="003F660A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Remi Warner dépose et présente une ébauche de la philosophie d’indemnisation du CAJDP, qui est approuvée par le Conseil.</w:t>
            </w:r>
          </w:p>
          <w:p w14:paraId="7E355296" w14:textId="10E3C1CC" w:rsidR="003F660A" w:rsidRPr="003F660A" w:rsidRDefault="003F660A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</w:tc>
      </w:tr>
      <w:tr w:rsidR="003F660A" w:rsidRPr="0058111D" w14:paraId="36916397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62677" w14:textId="02A66470" w:rsidR="003F660A" w:rsidRDefault="003F660A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9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6F768" w14:textId="77777777" w:rsidR="003F660A" w:rsidRDefault="003F660A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 xml:space="preserve">Gouvernance du Conseil et mise à jour sur les politiques </w:t>
            </w:r>
          </w:p>
          <w:p w14:paraId="7968E242" w14:textId="77777777" w:rsidR="003F660A" w:rsidRDefault="003F660A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  <w:p w14:paraId="63BC1A4E" w14:textId="48917759" w:rsidR="003F660A" w:rsidRPr="003F660A" w:rsidRDefault="003F660A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 xml:space="preserve">Remi Warner présente une mise à jour pour le compte du comité de gouvernance du conseil concernant l’élaboration des politiques de gouvernance du Conseil. </w:t>
            </w:r>
          </w:p>
          <w:p w14:paraId="3B5E9546" w14:textId="529A941D" w:rsidR="003F660A" w:rsidRDefault="003F660A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3F660A" w:rsidRPr="0058111D" w14:paraId="16CC0E5B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98EF" w14:textId="5D50DAEE" w:rsidR="003F660A" w:rsidRDefault="003F660A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10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5EDC" w14:textId="77777777" w:rsidR="003F660A" w:rsidRDefault="003F660A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 xml:space="preserve">Compte rendu de la direction </w:t>
            </w:r>
          </w:p>
          <w:p w14:paraId="5E023359" w14:textId="77777777" w:rsidR="003F660A" w:rsidRPr="003F660A" w:rsidRDefault="003F660A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  <w:p w14:paraId="23942382" w14:textId="77777777" w:rsidR="003F660A" w:rsidRPr="003F660A" w:rsidRDefault="003F660A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 xml:space="preserve">Remi Warner fait le point sur les éléments suivants : </w:t>
            </w:r>
          </w:p>
          <w:p w14:paraId="2C0B9FED" w14:textId="77777777" w:rsidR="003F660A" w:rsidRPr="003F660A" w:rsidRDefault="003F660A" w:rsidP="00581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</w:p>
          <w:p w14:paraId="6C42AC3A" w14:textId="77777777" w:rsidR="003F660A" w:rsidRPr="003F660A" w:rsidRDefault="003F660A" w:rsidP="003F660A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 xml:space="preserve">Mise à jour sur les relations de travail et les négociations </w:t>
            </w:r>
          </w:p>
          <w:p w14:paraId="6183A63F" w14:textId="77777777" w:rsidR="003F660A" w:rsidRPr="003F660A" w:rsidRDefault="003F660A" w:rsidP="003F660A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Mise à jour sur les TI</w:t>
            </w:r>
          </w:p>
          <w:p w14:paraId="06C29EE4" w14:textId="77777777" w:rsidR="003F660A" w:rsidRPr="003F660A" w:rsidRDefault="003F660A" w:rsidP="003F660A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Mise à jour sur les subventions</w:t>
            </w:r>
          </w:p>
          <w:p w14:paraId="0A8E1472" w14:textId="77777777" w:rsidR="003F660A" w:rsidRPr="003F660A" w:rsidRDefault="003F660A" w:rsidP="003F660A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Cs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Mise à jour sur le plan stratégique et le lancement (avec Ginella Massa)</w:t>
            </w:r>
          </w:p>
          <w:p w14:paraId="288C2A58" w14:textId="4A4993DF" w:rsidR="003F660A" w:rsidRPr="00607E78" w:rsidRDefault="003F660A" w:rsidP="003F660A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Sensibilisation des médias, site Web et analyse des médias sociaux (avec Jamie McGinnis et Ginella Massa) **Point reporté de la dernière réunion</w:t>
            </w:r>
          </w:p>
          <w:p w14:paraId="3FE6DD7E" w14:textId="2179FD79" w:rsidR="00607E78" w:rsidRPr="003F660A" w:rsidRDefault="00607E78" w:rsidP="00607E78">
            <w:pPr>
              <w:pStyle w:val="ListParagraph"/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  <w:tr w:rsidR="009A4564" w:rsidRPr="0058111D" w14:paraId="218302DD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DAAC" w14:textId="3C0B92EE" w:rsidR="009A4564" w:rsidRDefault="00623753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7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0AB1" w14:textId="692A7F7D" w:rsidR="00996F04" w:rsidRDefault="009A4564" w:rsidP="009A456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</w:rPr>
              <w:t>Réunions de 2025-2026</w:t>
            </w:r>
          </w:p>
          <w:p w14:paraId="45623408" w14:textId="3403DE4D" w:rsidR="00996F04" w:rsidRPr="00485200" w:rsidRDefault="00996F04" w:rsidP="00623753">
            <w:pPr>
              <w:pStyle w:val="Default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sz w:val="32"/>
              </w:rPr>
              <w:t xml:space="preserve"> </w:t>
            </w:r>
          </w:p>
          <w:p w14:paraId="6372ED26" w14:textId="5CB14874" w:rsidR="00996F04" w:rsidRPr="00485200" w:rsidRDefault="003F660A" w:rsidP="00996F04">
            <w:pPr>
              <w:pStyle w:val="Default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sz w:val="32"/>
              </w:rPr>
              <w:t xml:space="preserve">29 mai 2025 – Réunion du Conseil du printemps </w:t>
            </w:r>
          </w:p>
          <w:p w14:paraId="40809FE6" w14:textId="2A99F913" w:rsidR="009A4564" w:rsidRDefault="009A4564" w:rsidP="009A456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</w:rPr>
              <w:t xml:space="preserve"> </w:t>
            </w:r>
          </w:p>
        </w:tc>
      </w:tr>
      <w:tr w:rsidR="00623753" w:rsidRPr="0058111D" w14:paraId="2A7AC7B1" w14:textId="77777777" w:rsidTr="0059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85F36" w14:textId="55328617" w:rsidR="00623753" w:rsidRDefault="00623753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8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8730" w14:textId="0394B91F" w:rsidR="00623753" w:rsidRDefault="00623753" w:rsidP="009A456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</w:rPr>
              <w:t>À huis clos – Comité de recrutement – Questions relatives au recrutement et au salaire</w:t>
            </w:r>
          </w:p>
          <w:p w14:paraId="24995C68" w14:textId="35C85034" w:rsidR="00B132BD" w:rsidRDefault="00B132BD" w:rsidP="009A456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58111D" w:rsidRPr="0058111D" w14:paraId="310589DF" w14:textId="77777777" w:rsidTr="0059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29FA" w14:textId="195D4533" w:rsidR="0058111D" w:rsidRPr="0058111D" w:rsidRDefault="00623753" w:rsidP="0058111D">
            <w:pPr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9</w:t>
            </w:r>
          </w:p>
        </w:tc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3E33" w14:textId="763CD268" w:rsidR="0058111D" w:rsidRPr="0058111D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Levée de la séance du 25 février 2025</w:t>
            </w:r>
          </w:p>
          <w:p w14:paraId="38871753" w14:textId="77777777" w:rsidR="0058111D" w:rsidRPr="0058111D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 xml:space="preserve"> </w:t>
            </w:r>
          </w:p>
          <w:p w14:paraId="31969B1A" w14:textId="77777777" w:rsidR="0058111D" w:rsidRPr="0058111D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t>Motion</w:t>
            </w:r>
            <w:r>
              <w:rPr>
                <w:rFonts w:ascii="Proxima Nova" w:hAnsi="Proxima Nova"/>
                <w:sz w:val="32"/>
              </w:rPr>
              <w:t> : que la séance soit levée</w:t>
            </w:r>
          </w:p>
          <w:p w14:paraId="79C90703" w14:textId="6F748537" w:rsidR="0058111D" w:rsidRPr="0058111D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b/>
                <w:sz w:val="32"/>
              </w:rPr>
              <w:lastRenderedPageBreak/>
              <w:t>P/A</w:t>
            </w:r>
            <w:r>
              <w:rPr>
                <w:rFonts w:ascii="Proxima Nova" w:hAnsi="Proxima Nova"/>
                <w:sz w:val="32"/>
              </w:rPr>
              <w:t> : Mary Joe Freire et Sandi Bell</w:t>
            </w:r>
          </w:p>
          <w:p w14:paraId="69288172" w14:textId="77777777" w:rsidR="0058111D" w:rsidRDefault="0058111D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sz w:val="32"/>
                <w:szCs w:val="32"/>
              </w:rPr>
            </w:pPr>
            <w:r>
              <w:rPr>
                <w:rFonts w:ascii="Proxima Nova" w:hAnsi="Proxima Nova"/>
                <w:sz w:val="32"/>
              </w:rPr>
              <w:t>La séance est levée.</w:t>
            </w:r>
          </w:p>
          <w:p w14:paraId="301F04BD" w14:textId="3D3B669A" w:rsidR="00485200" w:rsidRPr="0058111D" w:rsidRDefault="00485200" w:rsidP="005811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xima Nova" w:hAnsi="Proxima Nova" w:cs="Calibri"/>
                <w:b/>
                <w:sz w:val="32"/>
                <w:szCs w:val="32"/>
              </w:rPr>
            </w:pPr>
          </w:p>
        </w:tc>
      </w:tr>
    </w:tbl>
    <w:p w14:paraId="3C87073B" w14:textId="77777777" w:rsidR="0058111D" w:rsidRPr="007F0003" w:rsidRDefault="0058111D" w:rsidP="0058111D">
      <w:pPr>
        <w:spacing w:after="0" w:line="240" w:lineRule="auto"/>
        <w:contextualSpacing/>
        <w:jc w:val="both"/>
        <w:rPr>
          <w:rFonts w:ascii="Proxima Nova" w:eastAsia="Calibri" w:hAnsi="Proxima Nova" w:cs="Calibri"/>
          <w:kern w:val="0"/>
          <w:sz w:val="32"/>
          <w:szCs w:val="32"/>
          <w14:ligatures w14:val="none"/>
        </w:rPr>
      </w:pPr>
    </w:p>
    <w:p w14:paraId="232D2665" w14:textId="7C5C71EC" w:rsidR="0058111D" w:rsidRPr="0058111D" w:rsidRDefault="0058111D" w:rsidP="0058111D">
      <w:pPr>
        <w:spacing w:after="0" w:line="240" w:lineRule="auto"/>
        <w:contextualSpacing/>
        <w:jc w:val="both"/>
        <w:rPr>
          <w:rFonts w:ascii="Proxima Nova" w:eastAsia="Calibri" w:hAnsi="Proxima Nova" w:cs="Calibri"/>
          <w:kern w:val="0"/>
          <w:sz w:val="32"/>
          <w:szCs w:val="32"/>
          <w14:ligatures w14:val="none"/>
        </w:rPr>
      </w:pPr>
      <w:r>
        <w:rPr>
          <w:rFonts w:ascii="Proxima Nova" w:hAnsi="Proxima Nova"/>
          <w:b/>
          <w:bCs/>
          <w:sz w:val="32"/>
        </w:rPr>
        <w:t>P/A</w:t>
      </w:r>
      <w:r>
        <w:rPr>
          <w:rFonts w:ascii="Proxima Nova" w:hAnsi="Proxima Nova"/>
          <w:sz w:val="32"/>
        </w:rPr>
        <w:t xml:space="preserve"> = proposée/appuyée, </w:t>
      </w:r>
      <w:r>
        <w:rPr>
          <w:rFonts w:ascii="Proxima Nova" w:hAnsi="Proxima Nova"/>
          <w:b/>
          <w:bCs/>
          <w:sz w:val="32"/>
        </w:rPr>
        <w:t>PE</w:t>
      </w:r>
      <w:r>
        <w:rPr>
          <w:rFonts w:ascii="Proxima Nova" w:hAnsi="Proxima Nova"/>
          <w:sz w:val="32"/>
        </w:rPr>
        <w:t xml:space="preserve"> = Protocole d’entente, </w:t>
      </w:r>
      <w:r>
        <w:rPr>
          <w:rFonts w:ascii="Proxima Nova" w:hAnsi="Proxima Nova"/>
          <w:b/>
          <w:bCs/>
          <w:sz w:val="32"/>
        </w:rPr>
        <w:t>CAJDP</w:t>
      </w:r>
      <w:r>
        <w:rPr>
          <w:rFonts w:ascii="Proxima Nova" w:hAnsi="Proxima Nova"/>
          <w:sz w:val="32"/>
        </w:rPr>
        <w:t xml:space="preserve"> = Centre d’assistance juridique en matière de droits de la personne, </w:t>
      </w:r>
      <w:r>
        <w:rPr>
          <w:rFonts w:ascii="Proxima Nova" w:hAnsi="Proxima Nova"/>
          <w:b/>
          <w:bCs/>
          <w:sz w:val="32"/>
        </w:rPr>
        <w:t>POA</w:t>
      </w:r>
      <w:r>
        <w:rPr>
          <w:rFonts w:ascii="Proxima Nova" w:hAnsi="Proxima Nova"/>
          <w:sz w:val="32"/>
        </w:rPr>
        <w:t xml:space="preserve"> = Plan opérationnel et d’activités</w:t>
      </w:r>
    </w:p>
    <w:p w14:paraId="386EA29C" w14:textId="77777777" w:rsidR="00674608" w:rsidRDefault="00674608"/>
    <w:sectPr w:rsidR="00674608" w:rsidSect="007F0003">
      <w:headerReference w:type="default" r:id="rId7"/>
      <w:pgSz w:w="12240" w:h="15840"/>
      <w:pgMar w:top="284" w:right="900" w:bottom="284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52CEE" w14:textId="77777777" w:rsidR="000C61CB" w:rsidRDefault="000C61CB">
      <w:pPr>
        <w:spacing w:after="0" w:line="240" w:lineRule="auto"/>
      </w:pPr>
      <w:r>
        <w:separator/>
      </w:r>
    </w:p>
  </w:endnote>
  <w:endnote w:type="continuationSeparator" w:id="0">
    <w:p w14:paraId="3378D66B" w14:textId="77777777" w:rsidR="000C61CB" w:rsidRDefault="000C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10FCD" w14:textId="77777777" w:rsidR="000C61CB" w:rsidRDefault="000C61CB">
      <w:pPr>
        <w:spacing w:after="0" w:line="240" w:lineRule="auto"/>
      </w:pPr>
      <w:r>
        <w:separator/>
      </w:r>
    </w:p>
  </w:footnote>
  <w:footnote w:type="continuationSeparator" w:id="0">
    <w:p w14:paraId="2DABD29A" w14:textId="77777777" w:rsidR="000C61CB" w:rsidRDefault="000C6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94364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D20C9F" w14:textId="3ABD3D7E" w:rsidR="007E14A8" w:rsidRDefault="007E14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CC9DC3" w14:textId="77777777" w:rsidR="00416493" w:rsidRDefault="00416493" w:rsidP="00607648">
    <w:pPr>
      <w:pStyle w:val="Header"/>
      <w:tabs>
        <w:tab w:val="clear" w:pos="9360"/>
        <w:tab w:val="right" w:pos="10065"/>
      </w:tabs>
      <w:ind w:right="-8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8A4"/>
    <w:multiLevelType w:val="hybridMultilevel"/>
    <w:tmpl w:val="5044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4497"/>
    <w:multiLevelType w:val="hybridMultilevel"/>
    <w:tmpl w:val="0D12B5B8"/>
    <w:lvl w:ilvl="0" w:tplc="C576F004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503EA"/>
    <w:multiLevelType w:val="hybridMultilevel"/>
    <w:tmpl w:val="3580CB7E"/>
    <w:lvl w:ilvl="0" w:tplc="40265184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152EC"/>
    <w:multiLevelType w:val="hybridMultilevel"/>
    <w:tmpl w:val="8C8E92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353A0"/>
    <w:multiLevelType w:val="hybridMultilevel"/>
    <w:tmpl w:val="EE82B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C209D"/>
    <w:multiLevelType w:val="hybridMultilevel"/>
    <w:tmpl w:val="9D20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B1C29"/>
    <w:multiLevelType w:val="hybridMultilevel"/>
    <w:tmpl w:val="119E31FC"/>
    <w:lvl w:ilvl="0" w:tplc="F54C0C7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83B4C"/>
    <w:multiLevelType w:val="hybridMultilevel"/>
    <w:tmpl w:val="7584A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678617">
    <w:abstractNumId w:val="0"/>
  </w:num>
  <w:num w:numId="2" w16cid:durableId="969936284">
    <w:abstractNumId w:val="4"/>
  </w:num>
  <w:num w:numId="3" w16cid:durableId="1108426021">
    <w:abstractNumId w:val="6"/>
  </w:num>
  <w:num w:numId="4" w16cid:durableId="1535776480">
    <w:abstractNumId w:val="3"/>
  </w:num>
  <w:num w:numId="5" w16cid:durableId="545219298">
    <w:abstractNumId w:val="7"/>
  </w:num>
  <w:num w:numId="6" w16cid:durableId="1837108867">
    <w:abstractNumId w:val="5"/>
  </w:num>
  <w:num w:numId="7" w16cid:durableId="911692673">
    <w:abstractNumId w:val="2"/>
  </w:num>
  <w:num w:numId="8" w16cid:durableId="61106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1D"/>
    <w:rsid w:val="00003D8E"/>
    <w:rsid w:val="0006146D"/>
    <w:rsid w:val="000A2D38"/>
    <w:rsid w:val="000C61CB"/>
    <w:rsid w:val="000E36E3"/>
    <w:rsid w:val="001177B5"/>
    <w:rsid w:val="00120EC1"/>
    <w:rsid w:val="0014514A"/>
    <w:rsid w:val="00181281"/>
    <w:rsid w:val="00196113"/>
    <w:rsid w:val="001A0E15"/>
    <w:rsid w:val="0027084D"/>
    <w:rsid w:val="00282ACD"/>
    <w:rsid w:val="00366EB8"/>
    <w:rsid w:val="00371CE1"/>
    <w:rsid w:val="00381104"/>
    <w:rsid w:val="00385497"/>
    <w:rsid w:val="00394D95"/>
    <w:rsid w:val="003F660A"/>
    <w:rsid w:val="00416493"/>
    <w:rsid w:val="0042503C"/>
    <w:rsid w:val="00485200"/>
    <w:rsid w:val="00497111"/>
    <w:rsid w:val="004A7B77"/>
    <w:rsid w:val="00502747"/>
    <w:rsid w:val="00573C7D"/>
    <w:rsid w:val="0058111D"/>
    <w:rsid w:val="0058301E"/>
    <w:rsid w:val="005B6A9D"/>
    <w:rsid w:val="00607E78"/>
    <w:rsid w:val="00623753"/>
    <w:rsid w:val="0065743B"/>
    <w:rsid w:val="006640A8"/>
    <w:rsid w:val="00670386"/>
    <w:rsid w:val="00674608"/>
    <w:rsid w:val="00684A2A"/>
    <w:rsid w:val="006E4BFE"/>
    <w:rsid w:val="00722997"/>
    <w:rsid w:val="007542EB"/>
    <w:rsid w:val="00763A61"/>
    <w:rsid w:val="0079585E"/>
    <w:rsid w:val="007C0589"/>
    <w:rsid w:val="007C79FE"/>
    <w:rsid w:val="007E14A8"/>
    <w:rsid w:val="007F0003"/>
    <w:rsid w:val="00867465"/>
    <w:rsid w:val="00885B30"/>
    <w:rsid w:val="00893CD1"/>
    <w:rsid w:val="00897AF8"/>
    <w:rsid w:val="008A25D1"/>
    <w:rsid w:val="008D66C9"/>
    <w:rsid w:val="008E69C6"/>
    <w:rsid w:val="008E74F2"/>
    <w:rsid w:val="009679C6"/>
    <w:rsid w:val="00972237"/>
    <w:rsid w:val="00994CFF"/>
    <w:rsid w:val="009959FE"/>
    <w:rsid w:val="00996F04"/>
    <w:rsid w:val="009A4564"/>
    <w:rsid w:val="009F453B"/>
    <w:rsid w:val="00AB47DF"/>
    <w:rsid w:val="00AD37BB"/>
    <w:rsid w:val="00B132BD"/>
    <w:rsid w:val="00B6201C"/>
    <w:rsid w:val="00BA67C5"/>
    <w:rsid w:val="00BF5542"/>
    <w:rsid w:val="00BF5B42"/>
    <w:rsid w:val="00BF5DF9"/>
    <w:rsid w:val="00C33205"/>
    <w:rsid w:val="00C633A7"/>
    <w:rsid w:val="00C67C17"/>
    <w:rsid w:val="00C865BF"/>
    <w:rsid w:val="00CB2164"/>
    <w:rsid w:val="00CE00E9"/>
    <w:rsid w:val="00D1593E"/>
    <w:rsid w:val="00D51566"/>
    <w:rsid w:val="00D602C5"/>
    <w:rsid w:val="00D83305"/>
    <w:rsid w:val="00DF4C8C"/>
    <w:rsid w:val="00E67DFD"/>
    <w:rsid w:val="00EE4819"/>
    <w:rsid w:val="00EF7AF2"/>
    <w:rsid w:val="00F1022C"/>
    <w:rsid w:val="00F13832"/>
    <w:rsid w:val="00FD08D2"/>
    <w:rsid w:val="00FE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5B45"/>
  <w15:chartTrackingRefBased/>
  <w15:docId w15:val="{890546DB-C187-4339-BB59-A4C8FFB7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1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1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11D"/>
  </w:style>
  <w:style w:type="table" w:customStyle="1" w:styleId="MediumGrid2-Accent31">
    <w:name w:val="Medium Grid 2 - Accent 31"/>
    <w:basedOn w:val="TableNormal"/>
    <w:next w:val="MediumGrid2-Accent3"/>
    <w:uiPriority w:val="68"/>
    <w:rsid w:val="0058111D"/>
    <w:pPr>
      <w:spacing w:after="0" w:line="240" w:lineRule="auto"/>
    </w:pPr>
    <w:rPr>
      <w:rFonts w:ascii="Cambria" w:eastAsia="MS Gothic" w:hAnsi="Cambria" w:cs="Times New Roman"/>
      <w:color w:val="000000"/>
      <w:kern w:val="0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8111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Revision">
    <w:name w:val="Revision"/>
    <w:hidden/>
    <w:uiPriority w:val="99"/>
    <w:semiHidden/>
    <w:rsid w:val="00C865BF"/>
    <w:pPr>
      <w:spacing w:after="0" w:line="240" w:lineRule="auto"/>
    </w:pPr>
  </w:style>
  <w:style w:type="paragraph" w:customStyle="1" w:styleId="Default">
    <w:name w:val="Default"/>
    <w:rsid w:val="009A456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1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2838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Reyes</dc:creator>
  <cp:keywords/>
  <dc:description/>
  <cp:lastModifiedBy>Stephanie Reyes</cp:lastModifiedBy>
  <cp:revision>2</cp:revision>
  <dcterms:created xsi:type="dcterms:W3CDTF">2025-06-16T16:06:00Z</dcterms:created>
  <dcterms:modified xsi:type="dcterms:W3CDTF">2025-06-16T16:06:00Z</dcterms:modified>
</cp:coreProperties>
</file>