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7986" w14:textId="77777777" w:rsidR="0058111D" w:rsidRPr="0058111D" w:rsidRDefault="0058111D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14:ligatures w14:val="none"/>
        </w:rPr>
      </w:pPr>
      <w:r>
        <w:rPr>
          <w:rFonts w:ascii="Proxima Nova" w:hAnsi="Proxima Nova"/>
          <w:color w:val="76923C"/>
          <w:sz w:val="46"/>
        </w:rPr>
        <w:t>Centre d’assistance juridique en matière de droits de la personne (CAJDP)</w:t>
      </w:r>
    </w:p>
    <w:p w14:paraId="2512DCB4" w14:textId="390AA1AE" w:rsidR="0058111D" w:rsidRDefault="00EF7AF2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14:ligatures w14:val="none"/>
        </w:rPr>
      </w:pPr>
      <w:r>
        <w:rPr>
          <w:rFonts w:ascii="Proxima Nova" w:hAnsi="Proxima Nova"/>
          <w:color w:val="76923C"/>
          <w:sz w:val="46"/>
        </w:rPr>
        <w:t>Examen de mi-exercice – Procès-verbal de la réunion</w:t>
      </w:r>
    </w:p>
    <w:p w14:paraId="76D6FF86" w14:textId="77777777" w:rsidR="00C67C17" w:rsidRPr="00B04C80" w:rsidRDefault="00C67C17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32"/>
          <w:szCs w:val="32"/>
          <w14:ligatures w14:val="none"/>
        </w:rPr>
      </w:pPr>
    </w:p>
    <w:p w14:paraId="5FA9A2C1" w14:textId="77777777" w:rsidR="0058111D" w:rsidRPr="00B04C80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09D5BD41" w14:textId="7D98BA24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Date : le 29 mai 2025</w:t>
      </w:r>
    </w:p>
    <w:p w14:paraId="67CA12BE" w14:textId="5B13AA66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Heure : De 10 h à 13 h</w:t>
      </w:r>
    </w:p>
    <w:p w14:paraId="4E3E02B3" w14:textId="6C331315" w:rsidR="0058111D" w:rsidRPr="0058111D" w:rsidRDefault="0058111D" w:rsidP="0058111D">
      <w:pPr>
        <w:pBdr>
          <w:bottom w:val="single" w:sz="12" w:space="1" w:color="auto"/>
        </w:pBd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Lieu : Réunion virtuelle (Zoom)</w:t>
      </w:r>
    </w:p>
    <w:p w14:paraId="3BFA7AA6" w14:textId="77777777" w:rsidR="0058111D" w:rsidRPr="00B04C80" w:rsidRDefault="0058111D" w:rsidP="0058111D">
      <w:pPr>
        <w:spacing w:after="0" w:line="240" w:lineRule="auto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1340022E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Présidente :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>Ena Chadha</w:t>
      </w:r>
    </w:p>
    <w:p w14:paraId="19A06A51" w14:textId="77777777" w:rsidR="0058111D" w:rsidRPr="00B04C80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</w:p>
    <w:p w14:paraId="3A1B6378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Vice-présidente :</w:t>
      </w:r>
      <w:r>
        <w:rPr>
          <w:rFonts w:ascii="Proxima Nova" w:hAnsi="Proxima Nova"/>
          <w:sz w:val="32"/>
        </w:rPr>
        <w:tab/>
        <w:t>Mary Joe Freire</w:t>
      </w:r>
    </w:p>
    <w:p w14:paraId="47C3B55B" w14:textId="77777777" w:rsidR="0058111D" w:rsidRPr="00B04C80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3A1137D4" w14:textId="3D674FD1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Participants :</w:t>
      </w:r>
      <w:r>
        <w:rPr>
          <w:rFonts w:ascii="Proxima Nova" w:hAnsi="Proxima Nova"/>
          <w:sz w:val="32"/>
        </w:rPr>
        <w:tab/>
      </w:r>
      <w:r w:rsidR="00854D27"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 xml:space="preserve">Michelle Tan 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  <w:r w:rsidR="00B04C80">
        <w:rPr>
          <w:rFonts w:ascii="Proxima Nova" w:hAnsi="Proxima Nova"/>
          <w:sz w:val="32"/>
        </w:rPr>
        <w:t xml:space="preserve"> </w:t>
      </w:r>
      <w:r>
        <w:rPr>
          <w:rFonts w:ascii="Proxima Nova" w:hAnsi="Proxima Nova"/>
          <w:sz w:val="32"/>
        </w:rPr>
        <w:t xml:space="preserve">Martial Moreau </w:t>
      </w:r>
      <w:r>
        <w:rPr>
          <w:rFonts w:ascii="Proxima Nova" w:hAnsi="Proxima Nova"/>
          <w:sz w:val="32"/>
        </w:rPr>
        <w:tab/>
      </w:r>
    </w:p>
    <w:p w14:paraId="54023F40" w14:textId="5EADCA87" w:rsidR="00854D27" w:rsidRDefault="0058111D" w:rsidP="00854D27">
      <w:pPr>
        <w:spacing w:after="0" w:line="240" w:lineRule="auto"/>
        <w:ind w:left="1440" w:firstLine="720"/>
        <w:rPr>
          <w:rFonts w:ascii="Proxima Nova" w:hAnsi="Proxima Nova"/>
          <w:sz w:val="32"/>
          <w:lang w:val="en-US"/>
        </w:rPr>
      </w:pPr>
      <w:r w:rsidRPr="00B04C80">
        <w:rPr>
          <w:rFonts w:ascii="Proxima Nova" w:hAnsi="Proxima Nova"/>
          <w:sz w:val="32"/>
          <w:lang w:val="en-US"/>
        </w:rPr>
        <w:t>Tamar Witelson</w:t>
      </w:r>
      <w:r w:rsidRPr="00B04C80">
        <w:rPr>
          <w:rFonts w:ascii="Proxima Nova" w:hAnsi="Proxima Nova"/>
          <w:sz w:val="32"/>
          <w:lang w:val="en-US"/>
        </w:rPr>
        <w:tab/>
      </w:r>
      <w:r w:rsidRPr="00B04C80">
        <w:rPr>
          <w:rFonts w:ascii="Proxima Nova" w:hAnsi="Proxima Nova"/>
          <w:sz w:val="32"/>
          <w:lang w:val="en-US"/>
        </w:rPr>
        <w:tab/>
        <w:t xml:space="preserve"> Sandi Bell</w:t>
      </w:r>
      <w:r w:rsidRPr="00B04C80">
        <w:rPr>
          <w:rFonts w:ascii="Proxima Nova" w:hAnsi="Proxima Nova"/>
          <w:sz w:val="32"/>
          <w:lang w:val="en-US"/>
        </w:rPr>
        <w:tab/>
      </w:r>
      <w:r w:rsidRPr="00B04C80">
        <w:rPr>
          <w:rFonts w:ascii="Proxima Nova" w:hAnsi="Proxima Nova"/>
          <w:sz w:val="32"/>
          <w:lang w:val="en-US"/>
        </w:rPr>
        <w:tab/>
      </w:r>
      <w:r w:rsidRPr="00B04C80">
        <w:rPr>
          <w:rFonts w:ascii="Proxima Nova" w:hAnsi="Proxima Nova"/>
          <w:sz w:val="32"/>
          <w:lang w:val="en-US"/>
        </w:rPr>
        <w:tab/>
      </w:r>
      <w:r w:rsidRPr="00B04C80">
        <w:rPr>
          <w:rFonts w:ascii="Proxima Nova" w:hAnsi="Proxima Nova"/>
          <w:sz w:val="32"/>
          <w:lang w:val="en-US"/>
        </w:rPr>
        <w:tab/>
        <w:t>Remi Warner</w:t>
      </w:r>
      <w:r w:rsidRPr="00B04C80">
        <w:rPr>
          <w:rFonts w:ascii="Proxima Nova" w:hAnsi="Proxima Nova"/>
          <w:sz w:val="32"/>
          <w:lang w:val="en-US"/>
        </w:rPr>
        <w:tab/>
      </w:r>
      <w:r w:rsidRPr="00B04C80">
        <w:rPr>
          <w:rFonts w:ascii="Proxima Nova" w:hAnsi="Proxima Nova"/>
          <w:sz w:val="32"/>
          <w:lang w:val="en-US"/>
        </w:rPr>
        <w:tab/>
        <w:t xml:space="preserve">   </w:t>
      </w:r>
      <w:r w:rsidRPr="00B04C80">
        <w:rPr>
          <w:rFonts w:ascii="Proxima Nova" w:hAnsi="Proxima Nova"/>
          <w:sz w:val="32"/>
          <w:lang w:val="en-US"/>
        </w:rPr>
        <w:tab/>
        <w:t xml:space="preserve"> Bessie Mavroutsikos     </w:t>
      </w:r>
      <w:r w:rsidRPr="00B04C80">
        <w:rPr>
          <w:rFonts w:ascii="Proxima Nova" w:hAnsi="Proxima Nova"/>
          <w:sz w:val="32"/>
          <w:lang w:val="en-US"/>
        </w:rPr>
        <w:tab/>
        <w:t xml:space="preserve"> </w:t>
      </w:r>
      <w:r w:rsidR="00854D27">
        <w:rPr>
          <w:rFonts w:ascii="Proxima Nova" w:hAnsi="Proxima Nova"/>
          <w:sz w:val="32"/>
          <w:lang w:val="en-US"/>
        </w:rPr>
        <w:t xml:space="preserve">  </w:t>
      </w:r>
    </w:p>
    <w:p w14:paraId="1F2B3CA9" w14:textId="6918276F" w:rsidR="0058111D" w:rsidRPr="00B04C80" w:rsidRDefault="0058111D" w:rsidP="00854D27">
      <w:pPr>
        <w:spacing w:after="0" w:line="240" w:lineRule="auto"/>
        <w:ind w:left="1440" w:firstLine="720"/>
        <w:rPr>
          <w:rFonts w:ascii="Proxima Nova" w:eastAsia="Calibri" w:hAnsi="Proxima Nova" w:cs="Arial"/>
          <w:kern w:val="0"/>
          <w:sz w:val="32"/>
          <w:szCs w:val="32"/>
          <w:lang w:val="en-US"/>
          <w14:ligatures w14:val="none"/>
        </w:rPr>
      </w:pPr>
      <w:r w:rsidRPr="00B04C80">
        <w:rPr>
          <w:rFonts w:ascii="Proxima Nova" w:hAnsi="Proxima Nova"/>
          <w:sz w:val="32"/>
          <w:lang w:val="en-US"/>
        </w:rPr>
        <w:t>Stephanie Reyes (procès-verbal)</w:t>
      </w:r>
    </w:p>
    <w:p w14:paraId="58C2DF62" w14:textId="77777777" w:rsidR="0058111D" w:rsidRPr="0058111D" w:rsidRDefault="0058111D" w:rsidP="0058111D">
      <w:pPr>
        <w:spacing w:after="0" w:line="240" w:lineRule="auto"/>
        <w:ind w:left="720" w:firstLine="720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</w:p>
    <w:p w14:paraId="308D009D" w14:textId="4C3F8AE3" w:rsidR="008E69C6" w:rsidRPr="00B04C80" w:rsidRDefault="00FD08D2" w:rsidP="008E69C6">
      <w:pPr>
        <w:spacing w:after="0" w:line="240" w:lineRule="auto"/>
        <w:ind w:left="720" w:hanging="1350"/>
        <w:rPr>
          <w:rFonts w:ascii="Proxima Nova" w:eastAsia="Calibri" w:hAnsi="Proxima Nova" w:cs="Calibri"/>
          <w:kern w:val="0"/>
          <w:sz w:val="32"/>
          <w:szCs w:val="32"/>
          <w:lang w:val="en-US"/>
          <w14:ligatures w14:val="none"/>
        </w:rPr>
      </w:pPr>
      <w:proofErr w:type="gramStart"/>
      <w:r w:rsidRPr="00B04C80">
        <w:rPr>
          <w:rFonts w:ascii="Proxima Nova" w:hAnsi="Proxima Nova"/>
          <w:sz w:val="32"/>
          <w:lang w:val="en-US"/>
        </w:rPr>
        <w:t>Absent :</w:t>
      </w:r>
      <w:proofErr w:type="gramEnd"/>
      <w:r w:rsidRPr="00B04C80">
        <w:rPr>
          <w:rFonts w:ascii="Proxima Nova" w:hAnsi="Proxima Nova"/>
          <w:sz w:val="32"/>
          <w:lang w:val="en-US"/>
        </w:rPr>
        <w:tab/>
      </w:r>
      <w:r w:rsidRPr="00B04C80">
        <w:rPr>
          <w:rFonts w:ascii="Proxima Nova" w:hAnsi="Proxima Nova"/>
          <w:sz w:val="32"/>
          <w:lang w:val="en-US"/>
        </w:rPr>
        <w:tab/>
      </w:r>
      <w:r w:rsidR="00854D27">
        <w:rPr>
          <w:rFonts w:ascii="Proxima Nova" w:hAnsi="Proxima Nova"/>
          <w:sz w:val="32"/>
          <w:lang w:val="en-US"/>
        </w:rPr>
        <w:tab/>
      </w:r>
      <w:r w:rsidRPr="00B04C80">
        <w:rPr>
          <w:rFonts w:ascii="Proxima Nova" w:hAnsi="Proxima Nova"/>
          <w:sz w:val="32"/>
          <w:lang w:val="en-US"/>
        </w:rPr>
        <w:t>Gary Pieters</w:t>
      </w:r>
      <w:r w:rsidRPr="00B04C80">
        <w:rPr>
          <w:rFonts w:ascii="Proxima Nova" w:hAnsi="Proxima Nova"/>
          <w:sz w:val="32"/>
          <w:lang w:val="en-US"/>
        </w:rPr>
        <w:tab/>
      </w:r>
      <w:r w:rsidRPr="00B04C80">
        <w:rPr>
          <w:rFonts w:ascii="Proxima Nova" w:hAnsi="Proxima Nova"/>
          <w:sz w:val="32"/>
          <w:lang w:val="en-US"/>
        </w:rPr>
        <w:tab/>
      </w:r>
      <w:r w:rsidRPr="00B04C80">
        <w:rPr>
          <w:rFonts w:ascii="Proxima Nova" w:hAnsi="Proxima Nova"/>
          <w:sz w:val="32"/>
          <w:lang w:val="en-US"/>
        </w:rPr>
        <w:tab/>
        <w:t xml:space="preserve"> Evelyn Ball</w:t>
      </w:r>
    </w:p>
    <w:p w14:paraId="2A9196A1" w14:textId="0FBE1E1B" w:rsidR="0058111D" w:rsidRDefault="0058111D" w:rsidP="0058111D">
      <w:pPr>
        <w:spacing w:after="0" w:line="240" w:lineRule="auto"/>
        <w:ind w:left="720" w:hanging="1350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226782B4" w14:textId="77777777" w:rsidR="00854D27" w:rsidRDefault="008E69C6" w:rsidP="00B04C80">
      <w:pPr>
        <w:spacing w:after="0" w:line="240" w:lineRule="auto"/>
        <w:ind w:left="2880" w:hanging="3510"/>
        <w:rPr>
          <w:rFonts w:ascii="Proxima Nova" w:hAnsi="Proxima Nova"/>
          <w:sz w:val="32"/>
        </w:rPr>
      </w:pPr>
      <w:r>
        <w:rPr>
          <w:rFonts w:ascii="Proxima Nova" w:hAnsi="Proxima Nova"/>
          <w:sz w:val="32"/>
        </w:rPr>
        <w:t>Personnes invitées :</w:t>
      </w:r>
      <w:r w:rsidR="00854D27">
        <w:rPr>
          <w:rFonts w:ascii="Proxima Nova" w:hAnsi="Proxima Nova"/>
          <w:sz w:val="32"/>
        </w:rPr>
        <w:t xml:space="preserve"> </w:t>
      </w:r>
      <w:r>
        <w:rPr>
          <w:rFonts w:ascii="Proxima Nova" w:hAnsi="Proxima Nova"/>
          <w:sz w:val="32"/>
        </w:rPr>
        <w:t>Toby Young, Ginella Massa, Christopher</w:t>
      </w:r>
      <w:r w:rsidR="00B04C80">
        <w:rPr>
          <w:rFonts w:ascii="Proxima Nova" w:hAnsi="Proxima Nova"/>
          <w:sz w:val="32"/>
        </w:rPr>
        <w:t> </w:t>
      </w:r>
      <w:proofErr w:type="spellStart"/>
      <w:r>
        <w:rPr>
          <w:rFonts w:ascii="Proxima Nova" w:hAnsi="Proxima Nova"/>
          <w:sz w:val="32"/>
        </w:rPr>
        <w:t>Williams</w:t>
      </w:r>
      <w:r w:rsidR="00854D27">
        <w:rPr>
          <w:rFonts w:ascii="Proxima Nova" w:hAnsi="Proxima Nova"/>
          <w:sz w:val="32"/>
        </w:rPr>
        <w:t>,</w:t>
      </w:r>
      <w:proofErr w:type="spellEnd"/>
    </w:p>
    <w:p w14:paraId="50D084BD" w14:textId="496FB809" w:rsidR="00C67C17" w:rsidRPr="0058111D" w:rsidRDefault="00854D27" w:rsidP="00854D27">
      <w:pPr>
        <w:spacing w:after="0" w:line="240" w:lineRule="auto"/>
        <w:ind w:left="2880" w:hanging="720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 xml:space="preserve">  </w:t>
      </w:r>
      <w:r w:rsidR="008E69C6">
        <w:rPr>
          <w:rFonts w:ascii="Proxima Nova" w:hAnsi="Proxima Nova"/>
          <w:sz w:val="32"/>
        </w:rPr>
        <w:t>Robert Preduta, Jamie</w:t>
      </w:r>
      <w:r w:rsidR="00B04C80">
        <w:rPr>
          <w:rFonts w:ascii="Proxima Nova" w:hAnsi="Proxima Nova"/>
          <w:sz w:val="32"/>
        </w:rPr>
        <w:t> </w:t>
      </w:r>
      <w:r w:rsidR="008E69C6">
        <w:rPr>
          <w:rFonts w:ascii="Proxima Nova" w:hAnsi="Proxima Nova"/>
          <w:sz w:val="32"/>
        </w:rPr>
        <w:t>McGinnis</w:t>
      </w:r>
    </w:p>
    <w:p w14:paraId="0086AE75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</w:p>
    <w:tbl>
      <w:tblPr>
        <w:tblStyle w:val="MediumGrid2-Accent31"/>
        <w:tblW w:w="10803" w:type="dxa"/>
        <w:tblInd w:w="-743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705"/>
      </w:tblGrid>
      <w:tr w:rsidR="0058111D" w:rsidRPr="0058111D" w14:paraId="62047486" w14:textId="77777777" w:rsidTr="0059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</w:tcBorders>
            <w:shd w:val="clear" w:color="auto" w:fill="76923C"/>
          </w:tcPr>
          <w:p w14:paraId="49DF76B3" w14:textId="77777777" w:rsidR="0058111D" w:rsidRPr="0058111D" w:rsidRDefault="0058111D" w:rsidP="0058111D">
            <w:pPr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>
              <w:rPr>
                <w:rFonts w:ascii="Proxima Nova" w:hAnsi="Proxima Nova"/>
                <w:color w:val="FFFFFF"/>
                <w:sz w:val="32"/>
              </w:rPr>
              <w:t>Point</w:t>
            </w:r>
          </w:p>
        </w:tc>
        <w:tc>
          <w:tcPr>
            <w:tcW w:w="9705" w:type="dxa"/>
            <w:tcBorders>
              <w:top w:val="single" w:sz="4" w:space="0" w:color="9BBB59"/>
              <w:bottom w:val="single" w:sz="4" w:space="0" w:color="auto"/>
            </w:tcBorders>
            <w:shd w:val="clear" w:color="auto" w:fill="76923C"/>
          </w:tcPr>
          <w:p w14:paraId="1CD993B6" w14:textId="77777777" w:rsidR="0058111D" w:rsidRPr="0058111D" w:rsidRDefault="0058111D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>
              <w:rPr>
                <w:rFonts w:ascii="Proxima Nova" w:hAnsi="Proxima Nova"/>
                <w:color w:val="FFFFFF"/>
                <w:sz w:val="32"/>
              </w:rPr>
              <w:t>Discussion</w:t>
            </w:r>
          </w:p>
        </w:tc>
      </w:tr>
      <w:tr w:rsidR="0058111D" w:rsidRPr="0058111D" w14:paraId="2317D7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7A3" w14:textId="3F117B11" w:rsidR="0058111D" w:rsidRPr="0058111D" w:rsidRDefault="00394D9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1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68A8" w14:textId="226BADD5" w:rsidR="0058111D" w:rsidRPr="00394D95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b/>
                <w:b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Reconnaissance du territoire </w:t>
            </w:r>
          </w:p>
          <w:p w14:paraId="37818007" w14:textId="2B8E5C69" w:rsidR="00394D95" w:rsidRPr="0058111D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sz w:val="32"/>
                <w:szCs w:val="32"/>
              </w:rPr>
            </w:pPr>
          </w:p>
          <w:p w14:paraId="1D6DB081" w14:textId="51C2368F" w:rsidR="0058111D" w:rsidRDefault="00394D95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Reconnaissance du territoire par Ena Chadha. </w:t>
            </w:r>
          </w:p>
          <w:p w14:paraId="1A53FCD9" w14:textId="7F3D8B32" w:rsidR="00485200" w:rsidRPr="0058111D" w:rsidRDefault="00485200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58111D" w:rsidRPr="0058111D" w14:paraId="22CD828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B01" w14:textId="155B2FFC" w:rsidR="0058111D" w:rsidRPr="0058111D" w:rsidRDefault="00DF4C8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2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9B2" w14:textId="37C7F805" w:rsidR="0058111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Points de l’ordre du jour relatifs aux résolutions en bloc </w:t>
            </w:r>
          </w:p>
          <w:p w14:paraId="6617D78B" w14:textId="77777777" w:rsidR="00D602C5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23EFBF25" w14:textId="550F3352" w:rsidR="00D602C5" w:rsidRP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Approbation de l’ordre du jour de la réunion du conseil d’administration du 29 mai</w:t>
            </w:r>
            <w:r w:rsidR="00B04C80">
              <w:rPr>
                <w:rFonts w:ascii="Proxima Nova" w:hAnsi="Proxima Nova"/>
                <w:sz w:val="32"/>
              </w:rPr>
              <w:t> </w:t>
            </w:r>
            <w:r>
              <w:rPr>
                <w:rFonts w:ascii="Proxima Nova" w:hAnsi="Proxima Nova"/>
                <w:sz w:val="32"/>
              </w:rPr>
              <w:t xml:space="preserve">2025 </w:t>
            </w:r>
          </w:p>
          <w:p w14:paraId="7255A2D3" w14:textId="3C25DEA3" w:rsidR="00D602C5" w:rsidRP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Approbation du procès-verbal du 25 février</w:t>
            </w:r>
            <w:r w:rsidR="00B04C80">
              <w:rPr>
                <w:rFonts w:ascii="Proxima Nova" w:hAnsi="Proxima Nova"/>
                <w:sz w:val="32"/>
              </w:rPr>
              <w:t> </w:t>
            </w:r>
            <w:r>
              <w:rPr>
                <w:rFonts w:ascii="Proxima Nova" w:hAnsi="Proxima Nova"/>
                <w:sz w:val="32"/>
              </w:rPr>
              <w:t>2025</w:t>
            </w:r>
          </w:p>
          <w:p w14:paraId="40190789" w14:textId="3F9BC946" w:rsid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Vérification des conflits d’intérêts</w:t>
            </w:r>
          </w:p>
          <w:p w14:paraId="7BA29050" w14:textId="04A385B1" w:rsidR="002E3A00" w:rsidRPr="00D602C5" w:rsidRDefault="002E3A00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Rapport du titulaire de nomination croisée</w:t>
            </w:r>
          </w:p>
          <w:p w14:paraId="5234F723" w14:textId="6D9412D2" w:rsidR="00D602C5" w:rsidRP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Attestation administrative</w:t>
            </w:r>
          </w:p>
          <w:p w14:paraId="5BFCCBF3" w14:textId="2D5858BB" w:rsidR="00D602C5" w:rsidRP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Attestation financière</w:t>
            </w:r>
          </w:p>
          <w:p w14:paraId="36633519" w14:textId="77777777" w:rsidR="002E3A00" w:rsidRDefault="006E4BFE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Graphique des demandes de contrôle judiciaire et d’appels</w:t>
            </w:r>
          </w:p>
          <w:p w14:paraId="2102CB03" w14:textId="63968639" w:rsidR="006E4BFE" w:rsidRDefault="002E3A00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Résumé des cas </w:t>
            </w:r>
          </w:p>
          <w:p w14:paraId="249C7F0B" w14:textId="37EEF512" w:rsidR="00D602C5" w:rsidRPr="00D602C5" w:rsidRDefault="006E4BFE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Rapport du Comité de sensibilisation des services aux Autochtones </w:t>
            </w:r>
            <w:r>
              <w:rPr>
                <w:rFonts w:ascii="Proxima Nova" w:hAnsi="Proxima Nova"/>
                <w:b/>
                <w:sz w:val="32"/>
              </w:rPr>
              <w:t xml:space="preserve"> </w:t>
            </w:r>
          </w:p>
          <w:p w14:paraId="3CCFC4FA" w14:textId="77777777" w:rsidR="0006146D" w:rsidRDefault="0006146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7A3A140F" w14:textId="0E6280E2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> : approuver les points relatifs aux résolutions en bloc.</w:t>
            </w:r>
          </w:p>
          <w:p w14:paraId="2120787D" w14:textId="68962B79" w:rsidR="00670386" w:rsidRPr="00B04C80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  <w:lang w:val="en-US"/>
              </w:rPr>
            </w:pPr>
            <w:r w:rsidRPr="00B04C80">
              <w:rPr>
                <w:rFonts w:ascii="Proxima Nova" w:hAnsi="Proxima Nova"/>
                <w:b/>
                <w:sz w:val="32"/>
                <w:lang w:val="en-US"/>
              </w:rPr>
              <w:t>P/</w:t>
            </w:r>
            <w:proofErr w:type="gramStart"/>
            <w:r w:rsidRPr="00B04C80">
              <w:rPr>
                <w:rFonts w:ascii="Proxima Nova" w:hAnsi="Proxima Nova"/>
                <w:b/>
                <w:sz w:val="32"/>
                <w:lang w:val="en-US"/>
              </w:rPr>
              <w:t>A</w:t>
            </w:r>
            <w:r w:rsidRPr="00B04C80">
              <w:rPr>
                <w:rFonts w:ascii="Proxima Nova" w:hAnsi="Proxima Nova"/>
                <w:sz w:val="32"/>
                <w:lang w:val="en-US"/>
              </w:rPr>
              <w:t> :</w:t>
            </w:r>
            <w:proofErr w:type="gramEnd"/>
            <w:r w:rsidRPr="00B04C80">
              <w:rPr>
                <w:rFonts w:ascii="Proxima Nova" w:hAnsi="Proxima Nova"/>
                <w:sz w:val="32"/>
                <w:lang w:val="en-US"/>
              </w:rPr>
              <w:t xml:space="preserve"> Sandi Bell et Mary Joe Freire</w:t>
            </w:r>
          </w:p>
          <w:p w14:paraId="48A6DE5E" w14:textId="77777777" w:rsidR="00972237" w:rsidRDefault="00670386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Motion adoptée.</w:t>
            </w:r>
          </w:p>
          <w:p w14:paraId="5912016C" w14:textId="583713C1" w:rsidR="00873D1E" w:rsidRPr="007542EB" w:rsidRDefault="00873D1E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</w:p>
        </w:tc>
      </w:tr>
      <w:tr w:rsidR="0065743B" w:rsidRPr="0058111D" w14:paraId="168E65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1E34" w14:textId="2534B225" w:rsidR="0065743B" w:rsidRDefault="00BF4A1F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3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2EFA" w14:textId="77777777" w:rsidR="0065743B" w:rsidRDefault="0065743B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Rapport de la présidente </w:t>
            </w:r>
          </w:p>
          <w:p w14:paraId="20CFA0B8" w14:textId="77777777" w:rsidR="00996F04" w:rsidRDefault="00996F0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0AB71AA0" w14:textId="109BE3A9" w:rsidR="00996F04" w:rsidRDefault="00996F0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La présidente fait le point sur les éléments suivants : </w:t>
            </w:r>
          </w:p>
          <w:p w14:paraId="1BFE18C1" w14:textId="77777777" w:rsidR="00996F04" w:rsidRDefault="00996F0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227F3D3C" w14:textId="2A5669BE" w:rsidR="00BF4A1F" w:rsidRDefault="00BF4A1F" w:rsidP="00BF4A1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Réunion avec le SPG Corbett</w:t>
            </w:r>
          </w:p>
          <w:p w14:paraId="54FD9E73" w14:textId="77777777" w:rsidR="00485200" w:rsidRDefault="00BF4A1F" w:rsidP="00873D1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Renouvellements de mandat au Conseil</w:t>
            </w:r>
          </w:p>
          <w:p w14:paraId="45E5A8ED" w14:textId="28657B47" w:rsidR="00873D1E" w:rsidRPr="00873D1E" w:rsidRDefault="00873D1E" w:rsidP="00873D1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9A4564" w:rsidRPr="0058111D" w14:paraId="07B82516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12F0" w14:textId="330A419A" w:rsidR="009A4564" w:rsidRDefault="000C1056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4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258A" w14:textId="79C8A871" w:rsidR="009A4564" w:rsidRDefault="00385497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État du rapport financier de 2024-2025 </w:t>
            </w:r>
          </w:p>
          <w:p w14:paraId="3D77F4EF" w14:textId="77777777" w:rsidR="00485200" w:rsidRDefault="00485200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33D066A2" w14:textId="4A80716B" w:rsidR="006640A8" w:rsidRPr="006640A8" w:rsidRDefault="006640A8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Le DPA et le trésorier font le point sur les éléments suivants : </w:t>
            </w:r>
          </w:p>
          <w:p w14:paraId="1BA5ECC1" w14:textId="77777777" w:rsidR="006640A8" w:rsidRPr="006640A8" w:rsidRDefault="006640A8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78FF1AEE" w14:textId="4EFBF852" w:rsidR="006640A8" w:rsidRPr="006640A8" w:rsidRDefault="001A0E15" w:rsidP="006640A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Données réelles à ce jour à la fin de l’exercice pour 2024</w:t>
            </w:r>
            <w:r w:rsidR="00B04C80">
              <w:rPr>
                <w:rFonts w:ascii="Proxima Nova" w:hAnsi="Proxima Nova"/>
                <w:sz w:val="32"/>
              </w:rPr>
              <w:noBreakHyphen/>
            </w:r>
            <w:r>
              <w:rPr>
                <w:rFonts w:ascii="Proxima Nova" w:hAnsi="Proxima Nova"/>
                <w:sz w:val="32"/>
              </w:rPr>
              <w:t>2025</w:t>
            </w:r>
          </w:p>
          <w:p w14:paraId="582D9A4B" w14:textId="6433314C" w:rsidR="006640A8" w:rsidRPr="000C1056" w:rsidRDefault="006640A8" w:rsidP="006640A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Compte-rendu du trésorier</w:t>
            </w:r>
          </w:p>
          <w:p w14:paraId="167D5FBB" w14:textId="77777777" w:rsidR="000C1056" w:rsidRDefault="000C1056" w:rsidP="000C1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38ABA0BB" w14:textId="650F7C75" w:rsidR="000C1056" w:rsidRPr="00750AFF" w:rsidRDefault="000C1056" w:rsidP="000C105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b/>
                <w:bCs/>
                <w:sz w:val="32"/>
              </w:rPr>
              <w:t>Motion </w:t>
            </w:r>
            <w:r>
              <w:rPr>
                <w:rFonts w:ascii="Proxima Nova" w:hAnsi="Proxima Nova"/>
                <w:sz w:val="32"/>
              </w:rPr>
              <w:t>: accepter l’état provisoire du rapport financier à la fin de l’exercice</w:t>
            </w:r>
          </w:p>
          <w:p w14:paraId="2B420877" w14:textId="080FAE15" w:rsidR="000C1056" w:rsidRPr="00750AFF" w:rsidRDefault="000C1056" w:rsidP="000C105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P/A</w:t>
            </w:r>
            <w:r>
              <w:rPr>
                <w:rFonts w:ascii="Proxima Nova" w:hAnsi="Proxima Nova"/>
                <w:sz w:val="32"/>
              </w:rPr>
              <w:t> : Martial Moreau et Michelle Tan</w:t>
            </w:r>
          </w:p>
          <w:p w14:paraId="78F821F0" w14:textId="77777777" w:rsidR="00972237" w:rsidRDefault="000C1056" w:rsidP="00873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Motion adoptée.</w:t>
            </w:r>
          </w:p>
          <w:p w14:paraId="53553AA8" w14:textId="68EF0766" w:rsidR="00873D1E" w:rsidRPr="00873D1E" w:rsidRDefault="00873D1E" w:rsidP="00873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0C1056" w:rsidRPr="0058111D" w14:paraId="0FFD9DB0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5859" w14:textId="2B83914E" w:rsidR="000C1056" w:rsidRDefault="000C1056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5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1F4E" w14:textId="77777777" w:rsidR="000C1056" w:rsidRDefault="000C105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Politique relative à la technologie de l’information </w:t>
            </w:r>
          </w:p>
          <w:p w14:paraId="469122E2" w14:textId="77777777" w:rsidR="000C1056" w:rsidRDefault="000C105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0A45C5E5" w14:textId="77777777" w:rsidR="000C1056" w:rsidRDefault="000C105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Remi Warner et Robert Preduta donnent une vue d’ensemble de la politique relative à la technologie de l’information mise à jour du CAJDP.</w:t>
            </w:r>
          </w:p>
          <w:p w14:paraId="62632133" w14:textId="00701241" w:rsidR="00873D1E" w:rsidRPr="00873D1E" w:rsidRDefault="00873D1E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0C1056" w:rsidRPr="0058111D" w14:paraId="7ABB5A14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DF18" w14:textId="007BB093" w:rsidR="000C1056" w:rsidRDefault="000C1056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6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B473" w14:textId="77777777" w:rsidR="000C1056" w:rsidRDefault="000C105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Analyse de rentabilité pour un nouveau système de GRC/GSC </w:t>
            </w:r>
          </w:p>
          <w:p w14:paraId="621E5C37" w14:textId="77777777" w:rsidR="000C1056" w:rsidRDefault="000C105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32E7C37B" w14:textId="77777777" w:rsidR="000C1056" w:rsidRDefault="000C105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Remi Warner et Robert Preduta présentent une analyse de rentabilisation pour un nouveau système de GRC/GSC </w:t>
            </w:r>
          </w:p>
          <w:p w14:paraId="5A188BE3" w14:textId="0AC49729" w:rsidR="000C1056" w:rsidRDefault="000C105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 </w:t>
            </w:r>
          </w:p>
        </w:tc>
      </w:tr>
      <w:tr w:rsidR="000C1056" w:rsidRPr="0058111D" w14:paraId="7F32E001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500D" w14:textId="5DC888D0" w:rsidR="000C1056" w:rsidRDefault="000C1056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7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4018" w14:textId="77777777" w:rsidR="000C1056" w:rsidRDefault="000C105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Statistiques de fin d’exercice</w:t>
            </w:r>
          </w:p>
          <w:p w14:paraId="4A4394A6" w14:textId="77777777" w:rsidR="00873D1E" w:rsidRDefault="00873D1E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073ECDF0" w14:textId="37DD09BB" w:rsidR="00873D1E" w:rsidRPr="000C1056" w:rsidRDefault="000C105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Remi Warner et Christopher Williams donnent une vue d’ensemble des statistiques à la fin de l’exercice 2024-2025 du CAJDP.</w:t>
            </w:r>
          </w:p>
          <w:p w14:paraId="7D1DE6F9" w14:textId="554A95DF" w:rsidR="000C1056" w:rsidRDefault="000C105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9A4564" w:rsidRPr="0058111D" w14:paraId="499D4A10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6DA6" w14:textId="2B118A50" w:rsidR="009A4564" w:rsidRDefault="000C1056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8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47F3" w14:textId="77777777" w:rsidR="009A4564" w:rsidRDefault="009A4564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Compte-rendu de la direction</w:t>
            </w:r>
          </w:p>
          <w:p w14:paraId="11909810" w14:textId="77777777" w:rsidR="00996F04" w:rsidRDefault="00996F04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44C499E5" w14:textId="77777777" w:rsidR="00996F04" w:rsidRDefault="00996F04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Le DG fait le point sur les éléments suivants : </w:t>
            </w:r>
          </w:p>
          <w:p w14:paraId="484BB809" w14:textId="506A2B8D" w:rsidR="00996F04" w:rsidRDefault="00996F04" w:rsidP="00996F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5A8156FB" w14:textId="71A7119C" w:rsidR="006640A8" w:rsidRDefault="006640A8" w:rsidP="006640A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Mise à jour du CAJDP</w:t>
            </w:r>
          </w:p>
          <w:p w14:paraId="1CCC8540" w14:textId="71917350" w:rsidR="00AD0585" w:rsidRDefault="00AD0585" w:rsidP="006640A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Mise à jour sur le plan d’affaires opérationnel</w:t>
            </w:r>
          </w:p>
          <w:p w14:paraId="03742F36" w14:textId="73D7EC6D" w:rsidR="00AD0585" w:rsidRDefault="00AD0585" w:rsidP="006640A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Mise à jour du PE</w:t>
            </w:r>
          </w:p>
          <w:p w14:paraId="3DD19E47" w14:textId="0133D6BB" w:rsidR="00AD0585" w:rsidRDefault="00AD0585" w:rsidP="006640A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Mise à jour sur le plan stratégique</w:t>
            </w:r>
          </w:p>
          <w:p w14:paraId="02E1E9C7" w14:textId="4F6F867B" w:rsidR="00AD0585" w:rsidRPr="00AD0585" w:rsidRDefault="00AD0585" w:rsidP="00AD058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Mise à jour sur l’élaboration de la politique sur la gouvernance du Conseil – Point reporté</w:t>
            </w:r>
          </w:p>
          <w:p w14:paraId="37410332" w14:textId="190F397A" w:rsidR="006640A8" w:rsidRDefault="006640A8" w:rsidP="006640A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Mise à jour sur les relations de travail (avocats et employés </w:t>
            </w:r>
            <w:proofErr w:type="gramStart"/>
            <w:r>
              <w:rPr>
                <w:rFonts w:ascii="Proxima Nova" w:hAnsi="Proxima Nova"/>
                <w:sz w:val="32"/>
              </w:rPr>
              <w:t>non juristes</w:t>
            </w:r>
            <w:proofErr w:type="gramEnd"/>
            <w:r>
              <w:rPr>
                <w:rFonts w:ascii="Proxima Nova" w:hAnsi="Proxima Nova"/>
                <w:sz w:val="32"/>
              </w:rPr>
              <w:t>)</w:t>
            </w:r>
          </w:p>
          <w:p w14:paraId="13364549" w14:textId="48F3D8CB" w:rsidR="00996F04" w:rsidRDefault="00AD0585" w:rsidP="00AD0585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Mise à jour sur la subvention stratégique de la FDO y compris la demande de subvention stratégique</w:t>
            </w:r>
          </w:p>
          <w:p w14:paraId="45421033" w14:textId="35E3AB19" w:rsidR="006640A8" w:rsidRDefault="00AD0585" w:rsidP="00996F0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Analyse de rentabilisation d’urgence du MPG et mise à jour sur l’analyse de rentabilisation sur la médiation obligatoire  </w:t>
            </w:r>
          </w:p>
          <w:p w14:paraId="24BC71B0" w14:textId="3831D447" w:rsidR="00AD0585" w:rsidRDefault="00AD0585" w:rsidP="00AD058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Sensibilisation des médias, site Web et analyse des médias sociaux</w:t>
            </w:r>
          </w:p>
          <w:p w14:paraId="0412B333" w14:textId="7A7F40B2" w:rsidR="00AD0585" w:rsidRDefault="00AD0585" w:rsidP="00AD058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Politique régissant les plaintes – Point reporté</w:t>
            </w:r>
          </w:p>
          <w:p w14:paraId="652B4FB2" w14:textId="2FD66EEC" w:rsidR="00485200" w:rsidRPr="00873D1E" w:rsidRDefault="00485200" w:rsidP="00873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9A4564" w:rsidRPr="0058111D" w14:paraId="218302DD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DAAC" w14:textId="3A1196A0" w:rsidR="009A4564" w:rsidRDefault="009A4564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9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0AB1" w14:textId="16B0DAE0" w:rsidR="00996F04" w:rsidRDefault="009A4564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>Réunions de 2025-2026</w:t>
            </w:r>
          </w:p>
          <w:p w14:paraId="754724F8" w14:textId="65EF2C27" w:rsidR="00996F04" w:rsidRPr="00485200" w:rsidRDefault="00996F04" w:rsidP="0049711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  <w:p w14:paraId="6372ED26" w14:textId="417FBFF7" w:rsidR="00996F04" w:rsidRPr="00AD0585" w:rsidRDefault="00AD0585" w:rsidP="00AD0585">
            <w:pPr>
              <w:pStyle w:val="Defaul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Le 15 juillet 2025 – Rapport annuel et assemblée annuelle des membres et du Conseil (de 16 h à 19 h)</w:t>
            </w:r>
          </w:p>
          <w:p w14:paraId="40809FE6" w14:textId="2A99F913" w:rsidR="009A4564" w:rsidRDefault="009A4564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AD0585" w:rsidRPr="0058111D" w14:paraId="6449769E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015D" w14:textId="6B9D33E0" w:rsidR="00AD0585" w:rsidRDefault="00AD058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10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B363" w14:textId="77777777" w:rsidR="00AD0585" w:rsidRDefault="00AD0585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>À huis clos – Comité de recrutement</w:t>
            </w:r>
          </w:p>
          <w:p w14:paraId="51A93B01" w14:textId="32618D3A" w:rsidR="00AD0585" w:rsidRDefault="00AD0585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58111D" w:rsidRPr="0058111D" w14:paraId="310589DF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9FA" w14:textId="7CB94DC1" w:rsidR="0058111D" w:rsidRPr="0058111D" w:rsidRDefault="009A4564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11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3E33" w14:textId="7A08C86B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Levée de la séance du 29 mai 2025</w:t>
            </w:r>
          </w:p>
          <w:p w14:paraId="38871753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 </w:t>
            </w:r>
          </w:p>
          <w:p w14:paraId="31969B1A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> : que la séance soit levée</w:t>
            </w:r>
          </w:p>
          <w:p w14:paraId="79C90703" w14:textId="505BDDDB" w:rsidR="0058111D" w:rsidRPr="00B04C80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  <w:lang w:val="en-US"/>
              </w:rPr>
            </w:pPr>
            <w:r w:rsidRPr="00B04C80">
              <w:rPr>
                <w:rFonts w:ascii="Proxima Nova" w:hAnsi="Proxima Nova"/>
                <w:b/>
                <w:sz w:val="32"/>
                <w:lang w:val="en-US"/>
              </w:rPr>
              <w:t>P/</w:t>
            </w:r>
            <w:proofErr w:type="gramStart"/>
            <w:r w:rsidRPr="00B04C80">
              <w:rPr>
                <w:rFonts w:ascii="Proxima Nova" w:hAnsi="Proxima Nova"/>
                <w:b/>
                <w:sz w:val="32"/>
                <w:lang w:val="en-US"/>
              </w:rPr>
              <w:t>A</w:t>
            </w:r>
            <w:r w:rsidRPr="00B04C80">
              <w:rPr>
                <w:rFonts w:ascii="Proxima Nova" w:hAnsi="Proxima Nova"/>
                <w:sz w:val="32"/>
                <w:lang w:val="en-US"/>
              </w:rPr>
              <w:t> :</w:t>
            </w:r>
            <w:proofErr w:type="gramEnd"/>
            <w:r w:rsidRPr="00B04C80">
              <w:rPr>
                <w:rFonts w:ascii="Proxima Nova" w:hAnsi="Proxima Nova"/>
                <w:sz w:val="32"/>
                <w:lang w:val="en-US"/>
              </w:rPr>
              <w:t xml:space="preserve"> Mary Joe Freire et Tamar Witelson</w:t>
            </w:r>
          </w:p>
          <w:p w14:paraId="69288172" w14:textId="77777777" w:rsid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La séance est levée.</w:t>
            </w:r>
          </w:p>
          <w:p w14:paraId="301F04BD" w14:textId="3D3B669A" w:rsidR="00485200" w:rsidRPr="0058111D" w:rsidRDefault="00485200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</w:tbl>
    <w:p w14:paraId="3C87073B" w14:textId="77777777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232D2665" w14:textId="44299E20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b/>
          <w:sz w:val="32"/>
        </w:rPr>
        <w:t>CCSA</w:t>
      </w:r>
      <w:r>
        <w:rPr>
          <w:rFonts w:ascii="Proxima Nova" w:hAnsi="Proxima Nova"/>
          <w:sz w:val="32"/>
        </w:rPr>
        <w:t xml:space="preserve"> = Comité de sensibilisation des services aux Autochtones, </w:t>
      </w:r>
      <w:r w:rsidR="006E66D2">
        <w:rPr>
          <w:rFonts w:ascii="Proxima Nova" w:hAnsi="Proxima Nova"/>
          <w:b/>
          <w:sz w:val="32"/>
        </w:rPr>
        <w:t>DG</w:t>
      </w:r>
      <w:r w:rsidR="006E66D2">
        <w:rPr>
          <w:rFonts w:ascii="Proxima Nova" w:hAnsi="Proxima Nova"/>
          <w:sz w:val="32"/>
        </w:rPr>
        <w:t xml:space="preserve"> = Directeur général, </w:t>
      </w:r>
      <w:r>
        <w:rPr>
          <w:rFonts w:ascii="Proxima Nova" w:hAnsi="Proxima Nova"/>
          <w:b/>
          <w:sz w:val="32"/>
        </w:rPr>
        <w:t>DPA</w:t>
      </w:r>
      <w:r>
        <w:rPr>
          <w:rFonts w:ascii="Proxima Nova" w:hAnsi="Proxima Nova"/>
          <w:sz w:val="32"/>
        </w:rPr>
        <w:t xml:space="preserve"> = Dirigeant principal de l’administration, </w:t>
      </w:r>
      <w:r>
        <w:rPr>
          <w:rFonts w:ascii="Proxima Nova" w:hAnsi="Proxima Nova"/>
          <w:b/>
          <w:sz w:val="32"/>
        </w:rPr>
        <w:t>FDO</w:t>
      </w:r>
      <w:r>
        <w:rPr>
          <w:rFonts w:ascii="Proxima Nova" w:hAnsi="Proxima Nova"/>
          <w:sz w:val="32"/>
        </w:rPr>
        <w:t xml:space="preserve"> = Fondation du droit de l’Ontario, </w:t>
      </w:r>
      <w:r>
        <w:rPr>
          <w:rFonts w:ascii="Proxima Nova" w:hAnsi="Proxima Nova"/>
          <w:b/>
          <w:sz w:val="32"/>
        </w:rPr>
        <w:t>GRC</w:t>
      </w:r>
      <w:r>
        <w:rPr>
          <w:rFonts w:ascii="Proxima Nova" w:hAnsi="Proxima Nova"/>
          <w:sz w:val="32"/>
        </w:rPr>
        <w:t xml:space="preserve"> = Gestion des relations avec la clientèle, </w:t>
      </w:r>
      <w:r>
        <w:rPr>
          <w:rFonts w:ascii="Proxima Nova" w:hAnsi="Proxima Nova"/>
          <w:b/>
          <w:sz w:val="32"/>
        </w:rPr>
        <w:t>GSC</w:t>
      </w:r>
      <w:r>
        <w:rPr>
          <w:rFonts w:ascii="Proxima Nova" w:hAnsi="Proxima Nova"/>
          <w:sz w:val="32"/>
        </w:rPr>
        <w:t xml:space="preserve"> = Gestion du service à la clientèle</w:t>
      </w:r>
      <w:r w:rsidR="006E66D2">
        <w:rPr>
          <w:rFonts w:ascii="Proxima Nova" w:hAnsi="Proxima Nova"/>
          <w:sz w:val="32"/>
        </w:rPr>
        <w:t>,</w:t>
      </w:r>
      <w:r w:rsidR="006E66D2" w:rsidRPr="006E66D2">
        <w:rPr>
          <w:rFonts w:ascii="Proxima Nova" w:hAnsi="Proxima Nova"/>
          <w:b/>
          <w:sz w:val="32"/>
        </w:rPr>
        <w:t xml:space="preserve"> </w:t>
      </w:r>
      <w:r w:rsidR="006E66D2">
        <w:rPr>
          <w:rFonts w:ascii="Proxima Nova" w:hAnsi="Proxima Nova"/>
          <w:b/>
          <w:sz w:val="32"/>
        </w:rPr>
        <w:t>P/A</w:t>
      </w:r>
      <w:r w:rsidR="006E66D2">
        <w:rPr>
          <w:rFonts w:ascii="Proxima Nova" w:hAnsi="Proxima Nova"/>
          <w:sz w:val="32"/>
        </w:rPr>
        <w:t xml:space="preserve"> = Proposé/appuyé,</w:t>
      </w:r>
      <w:r w:rsidR="006E66D2" w:rsidRPr="006E66D2">
        <w:rPr>
          <w:rFonts w:ascii="Proxima Nova" w:hAnsi="Proxima Nova"/>
          <w:b/>
          <w:bCs/>
          <w:sz w:val="32"/>
        </w:rPr>
        <w:t xml:space="preserve"> </w:t>
      </w:r>
      <w:r w:rsidR="006E66D2">
        <w:rPr>
          <w:rFonts w:ascii="Proxima Nova" w:hAnsi="Proxima Nova"/>
          <w:b/>
          <w:bCs/>
          <w:sz w:val="32"/>
        </w:rPr>
        <w:t>PE</w:t>
      </w:r>
      <w:r w:rsidR="006E66D2">
        <w:rPr>
          <w:rFonts w:ascii="Proxima Nova" w:hAnsi="Proxima Nova"/>
          <w:sz w:val="32"/>
        </w:rPr>
        <w:t xml:space="preserve"> = Protocole d’entente,</w:t>
      </w:r>
      <w:r w:rsidR="006E66D2" w:rsidRPr="006E66D2">
        <w:rPr>
          <w:rFonts w:ascii="Proxima Nova" w:hAnsi="Proxima Nova"/>
          <w:b/>
          <w:sz w:val="32"/>
        </w:rPr>
        <w:t xml:space="preserve"> </w:t>
      </w:r>
      <w:r w:rsidR="006E66D2">
        <w:rPr>
          <w:rFonts w:ascii="Proxima Nova" w:hAnsi="Proxima Nova"/>
          <w:b/>
          <w:sz w:val="32"/>
        </w:rPr>
        <w:t>SPG</w:t>
      </w:r>
      <w:r w:rsidR="006E66D2">
        <w:rPr>
          <w:rFonts w:ascii="Proxima Nova" w:hAnsi="Proxima Nova"/>
          <w:sz w:val="32"/>
        </w:rPr>
        <w:t xml:space="preserve"> = sous-procureur général</w:t>
      </w:r>
    </w:p>
    <w:p w14:paraId="386EA29C" w14:textId="77777777" w:rsidR="00674608" w:rsidRDefault="00674608"/>
    <w:sectPr w:rsidR="00674608" w:rsidSect="0058111D">
      <w:headerReference w:type="default" r:id="rId7"/>
      <w:pgSz w:w="12240" w:h="15840"/>
      <w:pgMar w:top="284" w:right="1440" w:bottom="284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A32F" w14:textId="77777777" w:rsidR="00283932" w:rsidRDefault="00283932">
      <w:pPr>
        <w:spacing w:after="0" w:line="240" w:lineRule="auto"/>
      </w:pPr>
      <w:r>
        <w:separator/>
      </w:r>
    </w:p>
  </w:endnote>
  <w:endnote w:type="continuationSeparator" w:id="0">
    <w:p w14:paraId="372FB6BE" w14:textId="77777777" w:rsidR="00283932" w:rsidRDefault="0028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27B5" w14:textId="77777777" w:rsidR="00283932" w:rsidRDefault="00283932">
      <w:pPr>
        <w:spacing w:after="0" w:line="240" w:lineRule="auto"/>
      </w:pPr>
      <w:r>
        <w:separator/>
      </w:r>
    </w:p>
  </w:footnote>
  <w:footnote w:type="continuationSeparator" w:id="0">
    <w:p w14:paraId="01DE4C82" w14:textId="77777777" w:rsidR="00283932" w:rsidRDefault="0028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36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D20C9F" w14:textId="3ABD3D7E" w:rsidR="007E14A8" w:rsidRDefault="007E14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C9DC3" w14:textId="77777777" w:rsidR="00416493" w:rsidRDefault="00416493" w:rsidP="00607648">
    <w:pPr>
      <w:pStyle w:val="Header"/>
      <w:tabs>
        <w:tab w:val="clear" w:pos="9360"/>
        <w:tab w:val="right" w:pos="10065"/>
      </w:tabs>
      <w:ind w:right="-8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A4"/>
    <w:multiLevelType w:val="hybridMultilevel"/>
    <w:tmpl w:val="5044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03EA"/>
    <w:multiLevelType w:val="hybridMultilevel"/>
    <w:tmpl w:val="3580CB7E"/>
    <w:lvl w:ilvl="0" w:tplc="4026518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152EC"/>
    <w:multiLevelType w:val="hybridMultilevel"/>
    <w:tmpl w:val="8C8E9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353A0"/>
    <w:multiLevelType w:val="hybridMultilevel"/>
    <w:tmpl w:val="EE82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C209D"/>
    <w:multiLevelType w:val="hybridMultilevel"/>
    <w:tmpl w:val="9D20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B1C29"/>
    <w:multiLevelType w:val="hybridMultilevel"/>
    <w:tmpl w:val="119E31FC"/>
    <w:lvl w:ilvl="0" w:tplc="F54C0C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83B4C"/>
    <w:multiLevelType w:val="hybridMultilevel"/>
    <w:tmpl w:val="7584A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8617">
    <w:abstractNumId w:val="0"/>
  </w:num>
  <w:num w:numId="2" w16cid:durableId="969936284">
    <w:abstractNumId w:val="3"/>
  </w:num>
  <w:num w:numId="3" w16cid:durableId="1108426021">
    <w:abstractNumId w:val="5"/>
  </w:num>
  <w:num w:numId="4" w16cid:durableId="1535776480">
    <w:abstractNumId w:val="2"/>
  </w:num>
  <w:num w:numId="5" w16cid:durableId="545219298">
    <w:abstractNumId w:val="6"/>
  </w:num>
  <w:num w:numId="6" w16cid:durableId="1837108867">
    <w:abstractNumId w:val="4"/>
  </w:num>
  <w:num w:numId="7" w16cid:durableId="91169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1D"/>
    <w:rsid w:val="00003D8E"/>
    <w:rsid w:val="0006146D"/>
    <w:rsid w:val="000A2D38"/>
    <w:rsid w:val="000B32A0"/>
    <w:rsid w:val="000C1056"/>
    <w:rsid w:val="000E36E3"/>
    <w:rsid w:val="001177B5"/>
    <w:rsid w:val="00120EC1"/>
    <w:rsid w:val="001A0E15"/>
    <w:rsid w:val="00222C3A"/>
    <w:rsid w:val="00224B30"/>
    <w:rsid w:val="00283932"/>
    <w:rsid w:val="002E3A00"/>
    <w:rsid w:val="00381104"/>
    <w:rsid w:val="00385497"/>
    <w:rsid w:val="00394D95"/>
    <w:rsid w:val="00416493"/>
    <w:rsid w:val="0042503C"/>
    <w:rsid w:val="00485200"/>
    <w:rsid w:val="00497111"/>
    <w:rsid w:val="00502747"/>
    <w:rsid w:val="00573C7D"/>
    <w:rsid w:val="0058111D"/>
    <w:rsid w:val="005B6A9D"/>
    <w:rsid w:val="0065743B"/>
    <w:rsid w:val="006640A8"/>
    <w:rsid w:val="00670386"/>
    <w:rsid w:val="00674608"/>
    <w:rsid w:val="006E4BFE"/>
    <w:rsid w:val="006E66D2"/>
    <w:rsid w:val="00722997"/>
    <w:rsid w:val="007542EB"/>
    <w:rsid w:val="0079585E"/>
    <w:rsid w:val="007C0589"/>
    <w:rsid w:val="007C79FE"/>
    <w:rsid w:val="007E14A8"/>
    <w:rsid w:val="00854D27"/>
    <w:rsid w:val="00873D1E"/>
    <w:rsid w:val="00893CD1"/>
    <w:rsid w:val="00897AF8"/>
    <w:rsid w:val="008A25D1"/>
    <w:rsid w:val="008C6D06"/>
    <w:rsid w:val="008D66C9"/>
    <w:rsid w:val="008E69C6"/>
    <w:rsid w:val="008E7A7E"/>
    <w:rsid w:val="009679C6"/>
    <w:rsid w:val="00972237"/>
    <w:rsid w:val="00996F04"/>
    <w:rsid w:val="009A4564"/>
    <w:rsid w:val="009D618A"/>
    <w:rsid w:val="00AB47DF"/>
    <w:rsid w:val="00AD0585"/>
    <w:rsid w:val="00B04C80"/>
    <w:rsid w:val="00B6201C"/>
    <w:rsid w:val="00B90853"/>
    <w:rsid w:val="00BF4A1F"/>
    <w:rsid w:val="00BF5DF9"/>
    <w:rsid w:val="00C0411C"/>
    <w:rsid w:val="00C30658"/>
    <w:rsid w:val="00C633A7"/>
    <w:rsid w:val="00C67C17"/>
    <w:rsid w:val="00C865BF"/>
    <w:rsid w:val="00CB2164"/>
    <w:rsid w:val="00D602C5"/>
    <w:rsid w:val="00D83305"/>
    <w:rsid w:val="00DF4C8C"/>
    <w:rsid w:val="00E01B64"/>
    <w:rsid w:val="00EE4819"/>
    <w:rsid w:val="00EF7AF2"/>
    <w:rsid w:val="00F1022C"/>
    <w:rsid w:val="00F7513F"/>
    <w:rsid w:val="00F76DF4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5B45"/>
  <w15:chartTrackingRefBased/>
  <w15:docId w15:val="{890546DB-C187-4339-BB59-A4C8FFB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1D"/>
  </w:style>
  <w:style w:type="table" w:customStyle="1" w:styleId="MediumGrid2-Accent31">
    <w:name w:val="Medium Grid 2 - Accent 31"/>
    <w:basedOn w:val="TableNormal"/>
    <w:next w:val="MediumGrid2-Accent3"/>
    <w:uiPriority w:val="68"/>
    <w:rsid w:val="0058111D"/>
    <w:pPr>
      <w:spacing w:after="0" w:line="240" w:lineRule="auto"/>
    </w:pPr>
    <w:rPr>
      <w:rFonts w:ascii="Cambria" w:eastAsia="MS Gothic" w:hAnsi="Cambria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1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C865BF"/>
    <w:pPr>
      <w:spacing w:after="0" w:line="240" w:lineRule="auto"/>
    </w:pPr>
  </w:style>
  <w:style w:type="paragraph" w:customStyle="1" w:styleId="Default">
    <w:name w:val="Default"/>
    <w:rsid w:val="009A4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A8"/>
  </w:style>
  <w:style w:type="character" w:styleId="CommentReference">
    <w:name w:val="annotation reference"/>
    <w:basedOn w:val="DefaultParagraphFont"/>
    <w:uiPriority w:val="99"/>
    <w:semiHidden/>
    <w:unhideWhenUsed/>
    <w:rsid w:val="00C0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1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3099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Reyes</dc:creator>
  <cp:keywords/>
  <dc:description/>
  <cp:lastModifiedBy>Stephanie Reyes</cp:lastModifiedBy>
  <cp:revision>2</cp:revision>
  <dcterms:created xsi:type="dcterms:W3CDTF">2025-08-25T19:26:00Z</dcterms:created>
  <dcterms:modified xsi:type="dcterms:W3CDTF">2025-08-25T19:26:00Z</dcterms:modified>
</cp:coreProperties>
</file>